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DB3A0" w14:textId="77777777" w:rsidR="007D2852" w:rsidRPr="00C16F94" w:rsidRDefault="009538BA">
      <w:pPr>
        <w:pStyle w:val="Heading3"/>
        <w:rPr>
          <w:rFonts w:ascii="Helvetica" w:hAnsi="Helvetica"/>
        </w:rPr>
      </w:pPr>
      <w:r w:rsidRPr="009165DF">
        <w:rPr>
          <w:rFonts w:ascii="Helvetica" w:hAnsi="Helvetica"/>
          <w:noProof/>
        </w:rPr>
        <w:drawing>
          <wp:inline distT="0" distB="0" distL="0" distR="0" wp14:anchorId="0F8C5C2F" wp14:editId="16B92323">
            <wp:extent cx="7035800" cy="996950"/>
            <wp:effectExtent l="0" t="0" r="0" b="0"/>
            <wp:docPr id="1" name="Picture 1"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35800" cy="996950"/>
                    </a:xfrm>
                    <a:prstGeom prst="rect">
                      <a:avLst/>
                    </a:prstGeom>
                    <a:noFill/>
                    <a:ln>
                      <a:noFill/>
                    </a:ln>
                  </pic:spPr>
                </pic:pic>
              </a:graphicData>
            </a:graphic>
          </wp:inline>
        </w:drawing>
      </w:r>
    </w:p>
    <w:p w14:paraId="3920EDEC" w14:textId="77777777" w:rsidR="007D2852" w:rsidRPr="0034206B" w:rsidRDefault="007D2852" w:rsidP="007D2852">
      <w:pPr>
        <w:rPr>
          <w:rFonts w:ascii="Helvetica" w:hAnsi="Helvetica"/>
          <w:b/>
          <w:color w:val="800000"/>
        </w:rPr>
      </w:pPr>
      <w:r w:rsidRPr="0034206B">
        <w:rPr>
          <w:rFonts w:ascii="Helvetica" w:hAnsi="Helvetica"/>
          <w:b/>
          <w:color w:val="800000"/>
        </w:rPr>
        <w:t xml:space="preserve">Call DHSI to request </w:t>
      </w:r>
      <w:r w:rsidR="00514696">
        <w:rPr>
          <w:rFonts w:ascii="Helvetica" w:hAnsi="Helvetica"/>
          <w:b/>
          <w:color w:val="800000"/>
        </w:rPr>
        <w:t xml:space="preserve">the proper </w:t>
      </w:r>
      <w:r w:rsidR="00E72C18">
        <w:rPr>
          <w:rFonts w:ascii="Helvetica" w:hAnsi="Helvetica"/>
          <w:b/>
          <w:color w:val="800000"/>
        </w:rPr>
        <w:t>A</w:t>
      </w:r>
      <w:r w:rsidR="00514696">
        <w:rPr>
          <w:rFonts w:ascii="Helvetica" w:hAnsi="Helvetica"/>
          <w:b/>
          <w:color w:val="800000"/>
        </w:rPr>
        <w:t xml:space="preserve">rchitectural </w:t>
      </w:r>
      <w:r w:rsidR="00E72C18">
        <w:rPr>
          <w:rFonts w:ascii="Helvetica" w:hAnsi="Helvetica"/>
          <w:b/>
          <w:color w:val="800000"/>
        </w:rPr>
        <w:t>D</w:t>
      </w:r>
      <w:r w:rsidR="00514696">
        <w:rPr>
          <w:rFonts w:ascii="Helvetica" w:hAnsi="Helvetica"/>
          <w:b/>
          <w:color w:val="800000"/>
        </w:rPr>
        <w:t>etails</w:t>
      </w:r>
      <w:r w:rsidRPr="0034206B">
        <w:rPr>
          <w:rFonts w:ascii="Helvetica" w:hAnsi="Helvetica"/>
          <w:b/>
          <w:color w:val="800000"/>
        </w:rPr>
        <w:t xml:space="preserve"> for downloading or incorporating in your specs.</w:t>
      </w:r>
    </w:p>
    <w:p w14:paraId="1F287A26" w14:textId="77777777" w:rsidR="007D2852" w:rsidRDefault="007D2852">
      <w:pPr>
        <w:pStyle w:val="Heading3"/>
        <w:rPr>
          <w:color w:val="000080"/>
          <w:sz w:val="28"/>
        </w:rPr>
      </w:pPr>
      <w:r w:rsidRPr="00556550">
        <w:rPr>
          <w:color w:val="000080"/>
          <w:sz w:val="28"/>
        </w:rPr>
        <w:t xml:space="preserve">08710 NEW CONSTRUCTION OR </w:t>
      </w:r>
    </w:p>
    <w:p w14:paraId="6EE2BDB9" w14:textId="77777777" w:rsidR="007D2852" w:rsidRPr="00556550" w:rsidRDefault="007D2852">
      <w:pPr>
        <w:pStyle w:val="Heading3"/>
        <w:rPr>
          <w:sz w:val="28"/>
        </w:rPr>
      </w:pPr>
      <w:r w:rsidRPr="00556550">
        <w:rPr>
          <w:color w:val="000080"/>
          <w:sz w:val="28"/>
        </w:rPr>
        <w:t>COMPLETE RENOVATION SPECIFICATION</w:t>
      </w:r>
    </w:p>
    <w:p w14:paraId="0B954BB6" w14:textId="6C86E088" w:rsidR="007D2852" w:rsidRPr="00106B72" w:rsidRDefault="007D2852" w:rsidP="007D2852">
      <w:pPr>
        <w:jc w:val="center"/>
        <w:rPr>
          <w:rFonts w:ascii="Verdana" w:hAnsi="Verdana"/>
          <w:b/>
          <w:sz w:val="28"/>
        </w:rPr>
      </w:pPr>
      <w:r w:rsidRPr="00106B72">
        <w:rPr>
          <w:rFonts w:ascii="Verdana" w:hAnsi="Verdana"/>
          <w:b/>
          <w:sz w:val="28"/>
        </w:rPr>
        <w:t xml:space="preserve">GASKETING OF DOORS AND FRAMES </w:t>
      </w:r>
      <w:r>
        <w:rPr>
          <w:rFonts w:ascii="Verdana" w:hAnsi="Verdana"/>
          <w:b/>
          <w:sz w:val="18"/>
        </w:rPr>
        <w:t>(</w:t>
      </w:r>
      <w:r w:rsidRPr="00E72C18">
        <w:rPr>
          <w:rFonts w:ascii="Verdana" w:hAnsi="Verdana"/>
          <w:b/>
          <w:color w:val="FF0000"/>
          <w:sz w:val="18"/>
        </w:rPr>
        <w:t>0</w:t>
      </w:r>
      <w:r w:rsidR="00514696" w:rsidRPr="00E72C18">
        <w:rPr>
          <w:rFonts w:ascii="Verdana" w:hAnsi="Verdana"/>
          <w:b/>
          <w:color w:val="FF0000"/>
          <w:sz w:val="18"/>
        </w:rPr>
        <w:t>2</w:t>
      </w:r>
      <w:r w:rsidRPr="00E72C18">
        <w:rPr>
          <w:rFonts w:ascii="Verdana" w:hAnsi="Verdana"/>
          <w:b/>
          <w:color w:val="FF0000"/>
          <w:sz w:val="18"/>
        </w:rPr>
        <w:t>-</w:t>
      </w:r>
      <w:r w:rsidR="00514696" w:rsidRPr="00E72C18">
        <w:rPr>
          <w:rFonts w:ascii="Verdana" w:hAnsi="Verdana"/>
          <w:b/>
          <w:color w:val="FF0000"/>
          <w:sz w:val="18"/>
        </w:rPr>
        <w:t>1</w:t>
      </w:r>
      <w:r w:rsidR="007465F2">
        <w:rPr>
          <w:rFonts w:ascii="Verdana" w:hAnsi="Verdana"/>
          <w:b/>
          <w:color w:val="FF0000"/>
          <w:sz w:val="18"/>
        </w:rPr>
        <w:t>3</w:t>
      </w:r>
      <w:r w:rsidRPr="00E72C18">
        <w:rPr>
          <w:rFonts w:ascii="Verdana" w:hAnsi="Verdana"/>
          <w:b/>
          <w:color w:val="FF0000"/>
          <w:sz w:val="18"/>
        </w:rPr>
        <w:t>-</w:t>
      </w:r>
      <w:r w:rsidR="00514696" w:rsidRPr="00E72C18">
        <w:rPr>
          <w:rFonts w:ascii="Verdana" w:hAnsi="Verdana"/>
          <w:b/>
          <w:color w:val="FF0000"/>
          <w:sz w:val="18"/>
        </w:rPr>
        <w:t>2</w:t>
      </w:r>
      <w:r w:rsidR="00E72C18" w:rsidRPr="00E72C18">
        <w:rPr>
          <w:rFonts w:ascii="Verdana" w:hAnsi="Verdana"/>
          <w:b/>
          <w:color w:val="FF0000"/>
          <w:sz w:val="18"/>
        </w:rPr>
        <w:t>3</w:t>
      </w:r>
      <w:r w:rsidRPr="006E1EEB">
        <w:rPr>
          <w:rFonts w:ascii="Verdana" w:hAnsi="Verdana"/>
          <w:b/>
          <w:sz w:val="18"/>
        </w:rPr>
        <w:t>)</w:t>
      </w:r>
    </w:p>
    <w:p w14:paraId="79862F00" w14:textId="77777777" w:rsidR="007D2852" w:rsidRPr="00C16F94" w:rsidRDefault="007D2852">
      <w:pPr>
        <w:rPr>
          <w:rFonts w:ascii="Courier" w:hAnsi="Courier"/>
          <w:sz w:val="16"/>
        </w:rPr>
      </w:pPr>
    </w:p>
    <w:p w14:paraId="2BC60172" w14:textId="77777777" w:rsidR="007D2852" w:rsidRPr="00C16F94" w:rsidRDefault="007D2852">
      <w:pPr>
        <w:rPr>
          <w:rFonts w:ascii="Arial" w:hAnsi="Arial"/>
          <w:sz w:val="16"/>
        </w:rPr>
      </w:pPr>
    </w:p>
    <w:p w14:paraId="6632425C" w14:textId="77777777" w:rsidR="008910C9" w:rsidRPr="008910C9" w:rsidRDefault="008910C9">
      <w:pPr>
        <w:spacing w:line="312" w:lineRule="auto"/>
        <w:rPr>
          <w:rFonts w:ascii="Arial" w:hAnsi="Arial"/>
          <w:sz w:val="22"/>
        </w:rPr>
      </w:pPr>
      <w:r w:rsidRPr="008910C9">
        <w:rPr>
          <w:rFonts w:ascii="Arial" w:hAnsi="Arial"/>
          <w:sz w:val="22"/>
        </w:rPr>
        <w:t>The spec writer needs to clarify which products are being used.</w:t>
      </w:r>
    </w:p>
    <w:p w14:paraId="3128BC5B" w14:textId="77777777" w:rsidR="007D2852" w:rsidRPr="008910C9" w:rsidRDefault="007D2852">
      <w:pPr>
        <w:spacing w:line="312" w:lineRule="auto"/>
        <w:rPr>
          <w:rFonts w:ascii="Arial" w:hAnsi="Arial"/>
          <w:sz w:val="22"/>
        </w:rPr>
      </w:pPr>
      <w:r w:rsidRPr="008910C9">
        <w:rPr>
          <w:rFonts w:ascii="Arial" w:hAnsi="Arial"/>
          <w:sz w:val="22"/>
        </w:rPr>
        <w:t xml:space="preserve">1.04  </w:t>
      </w:r>
      <w:r w:rsidRPr="008910C9">
        <w:rPr>
          <w:rFonts w:ascii="Arial" w:hAnsi="Arial"/>
          <w:sz w:val="22"/>
        </w:rPr>
        <w:tab/>
        <w:t>QUALITY ASSURANCE:</w:t>
      </w:r>
    </w:p>
    <w:p w14:paraId="02CECF58" w14:textId="77777777" w:rsidR="007D2852" w:rsidRPr="008910C9" w:rsidRDefault="007D2852">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8910C9">
        <w:rPr>
          <w:rFonts w:ascii="Arial" w:hAnsi="Arial"/>
          <w:sz w:val="20"/>
        </w:rPr>
        <w:t>Substitutions: Manufacturers and model numbers listed are to establish a standard of quality and design. The architect must approve all product substitutions. Any request for substitutions must be submitted 10 days before bid date, to allow sufficient time for addendum to be added to the bid document. In accordance with Section 016000, required data and physical samples must be provided.</w:t>
      </w:r>
    </w:p>
    <w:p w14:paraId="52F5261B" w14:textId="77777777" w:rsidR="007D2852" w:rsidRPr="008910C9" w:rsidRDefault="007D2852">
      <w:p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6"/>
        </w:rPr>
      </w:pPr>
    </w:p>
    <w:p w14:paraId="21C3AA10" w14:textId="77777777" w:rsidR="007D2852" w:rsidRPr="008910C9" w:rsidRDefault="007D2852" w:rsidP="007D2852">
      <w:pPr>
        <w:pStyle w:val="BodyTextIndent"/>
        <w:tabs>
          <w:tab w:val="clear" w:pos="1440"/>
        </w:tabs>
        <w:rPr>
          <w:color w:val="000000"/>
        </w:rPr>
      </w:pPr>
      <w:r w:rsidRPr="008910C9">
        <w:rPr>
          <w:color w:val="000000"/>
        </w:rPr>
        <w:t xml:space="preserve">            C.         </w:t>
      </w:r>
      <w:r w:rsidRPr="008910C9">
        <w:rPr>
          <w:color w:val="000000"/>
        </w:rPr>
        <w:tab/>
        <w:t xml:space="preserve">Manufacturer’s Qualifications for sealing systems: </w:t>
      </w:r>
    </w:p>
    <w:p w14:paraId="6A5FE088" w14:textId="77777777" w:rsidR="007D2852" w:rsidRPr="008910C9" w:rsidRDefault="007D2852" w:rsidP="007D2852">
      <w:pPr>
        <w:pStyle w:val="BodyTextIndent"/>
        <w:rPr>
          <w:color w:val="000000"/>
        </w:rPr>
      </w:pPr>
      <w:r w:rsidRPr="008910C9">
        <w:rPr>
          <w:color w:val="000000"/>
        </w:rPr>
        <w:tab/>
      </w:r>
      <w:r w:rsidRPr="008910C9">
        <w:rPr>
          <w:color w:val="000000"/>
        </w:rPr>
        <w:tab/>
        <w:t xml:space="preserve">To ensure and validate the proper closing, latching, </w:t>
      </w:r>
      <w:proofErr w:type="gramStart"/>
      <w:r w:rsidRPr="008910C9">
        <w:rPr>
          <w:color w:val="000000"/>
        </w:rPr>
        <w:t>sealing</w:t>
      </w:r>
      <w:proofErr w:type="gramEnd"/>
      <w:r w:rsidRPr="008910C9">
        <w:rPr>
          <w:color w:val="000000"/>
        </w:rPr>
        <w:t xml:space="preserve"> and securing of a door, the manufacturer of gasketing shall provide a written program of Field Quality Assurance. This program will include (but not be limited to) the appropriate architectural details required for submittals. </w:t>
      </w:r>
      <w:r w:rsidRPr="008910C9">
        <w:rPr>
          <w:rFonts w:cs="Arial"/>
        </w:rPr>
        <w:t>Photocopies of sales literature are unacceptable. Only architectural details provided by DHSI are acceptable.</w:t>
      </w:r>
      <w:r w:rsidRPr="008910C9">
        <w:rPr>
          <w:color w:val="000000"/>
        </w:rPr>
        <w:t xml:space="preserve"> </w:t>
      </w:r>
    </w:p>
    <w:p w14:paraId="7B35AE80" w14:textId="77777777"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i/>
          <w:color w:val="C0504D"/>
          <w:sz w:val="20"/>
          <w:u w:val="single"/>
        </w:rPr>
      </w:pPr>
    </w:p>
    <w:p w14:paraId="55745052" w14:textId="2FFB3FEC"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olor w:val="000000"/>
          <w:sz w:val="20"/>
        </w:rPr>
      </w:pPr>
      <w:r w:rsidRPr="008910C9">
        <w:rPr>
          <w:rFonts w:ascii="Arial" w:hAnsi="Arial"/>
          <w:sz w:val="20"/>
        </w:rPr>
        <w:tab/>
      </w:r>
      <w:r w:rsidRPr="008910C9">
        <w:rPr>
          <w:rFonts w:ascii="Arial" w:hAnsi="Arial"/>
          <w:sz w:val="20"/>
        </w:rPr>
        <w:tab/>
      </w:r>
      <w:proofErr w:type="gramStart"/>
      <w:r w:rsidRPr="008910C9">
        <w:rPr>
          <w:rFonts w:ascii="Arial" w:hAnsi="Arial"/>
          <w:color w:val="000000"/>
          <w:sz w:val="20"/>
        </w:rPr>
        <w:t xml:space="preserve">In </w:t>
      </w:r>
      <w:r w:rsidRPr="008910C9">
        <w:rPr>
          <w:rFonts w:ascii="Arial" w:hAnsi="Arial" w:cs="Arial"/>
          <w:color w:val="000000"/>
          <w:sz w:val="20"/>
        </w:rPr>
        <w:t>order to</w:t>
      </w:r>
      <w:proofErr w:type="gramEnd"/>
      <w:r w:rsidRPr="008910C9">
        <w:rPr>
          <w:rFonts w:ascii="Arial" w:hAnsi="Arial" w:cs="Arial"/>
          <w:color w:val="000000"/>
          <w:sz w:val="20"/>
        </w:rPr>
        <w:t xml:space="preserve"> validate a Performance Based Warranty, the distributor shall include architectural details for the purpose of establishing an audit trail of responsibility during submittals.  The details will serve as a means of control for the proper installation of gasketing and verification of the door bottom clearances prior to the machining of doors. These measures support the field operational performance of the sealing system as required by code. The warranty for components shall include a </w:t>
      </w:r>
      <w:r w:rsidR="0084371C">
        <w:rPr>
          <w:rFonts w:ascii="Arial" w:hAnsi="Arial" w:cs="Arial"/>
          <w:color w:val="000000"/>
          <w:sz w:val="20"/>
        </w:rPr>
        <w:t>12-year</w:t>
      </w:r>
      <w:r w:rsidRPr="008910C9">
        <w:rPr>
          <w:rFonts w:ascii="Arial" w:hAnsi="Arial" w:cs="Arial"/>
          <w:color w:val="000000"/>
          <w:sz w:val="20"/>
        </w:rPr>
        <w:t xml:space="preserve"> Warranty for </w:t>
      </w:r>
      <w:proofErr w:type="spellStart"/>
      <w:r w:rsidRPr="008910C9">
        <w:rPr>
          <w:rFonts w:ascii="Arial" w:hAnsi="Arial" w:cs="Arial"/>
          <w:color w:val="000000"/>
          <w:sz w:val="20"/>
        </w:rPr>
        <w:t>self adhesive</w:t>
      </w:r>
      <w:proofErr w:type="spellEnd"/>
      <w:r w:rsidRPr="008910C9">
        <w:rPr>
          <w:rFonts w:ascii="Arial" w:hAnsi="Arial" w:cs="Arial"/>
          <w:color w:val="000000"/>
          <w:sz w:val="20"/>
        </w:rPr>
        <w:t xml:space="preserve"> on frame seals, surface astragals and mullion seals; and “Lifetime Warranty” for inserts in mortise (AMDB) and surface door bottoms (SSDB), and mortise astragals (AMA).</w:t>
      </w:r>
    </w:p>
    <w:p w14:paraId="6A3A4250" w14:textId="77777777"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580EDFD0" w14:textId="77777777"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20"/>
        </w:rPr>
      </w:pPr>
      <w:r w:rsidRPr="008910C9">
        <w:rPr>
          <w:rFonts w:ascii="Arial" w:hAnsi="Arial"/>
          <w:sz w:val="20"/>
        </w:rPr>
        <w:tab/>
      </w:r>
      <w:r w:rsidRPr="008910C9">
        <w:rPr>
          <w:rFonts w:ascii="Arial" w:hAnsi="Arial"/>
          <w:sz w:val="20"/>
        </w:rPr>
        <w:tab/>
      </w:r>
      <w:r w:rsidRPr="008910C9">
        <w:rPr>
          <w:rFonts w:ascii="Arial" w:hAnsi="Arial"/>
          <w:color w:val="000000"/>
          <w:sz w:val="20"/>
        </w:rPr>
        <w:t xml:space="preserve">The gasketing manufacturer must provide certified evidence </w:t>
      </w:r>
      <w:r w:rsidR="00971A86">
        <w:rPr>
          <w:rFonts w:ascii="Arial" w:hAnsi="Arial"/>
          <w:color w:val="000000"/>
          <w:sz w:val="20"/>
        </w:rPr>
        <w:t xml:space="preserve">by an accredited NVLAP facility </w:t>
      </w:r>
      <w:r w:rsidRPr="008910C9">
        <w:rPr>
          <w:rFonts w:ascii="Arial" w:hAnsi="Arial"/>
          <w:color w:val="000000"/>
          <w:sz w:val="20"/>
        </w:rPr>
        <w:t>of operational STC ratings as specified and/or required by local code. The documentation shall verify STC compliance and requirements for smoke gasketing</w:t>
      </w:r>
      <w:r w:rsidRPr="008910C9">
        <w:rPr>
          <w:rFonts w:ascii="Arial" w:hAnsi="Arial"/>
          <w:sz w:val="20"/>
        </w:rPr>
        <w:t xml:space="preserve"> can be maintained under industry allowable tolerances for warp (AWI) and plumb (SDI) and not exceed </w:t>
      </w:r>
      <w:proofErr w:type="gramStart"/>
      <w:r w:rsidRPr="008910C9">
        <w:rPr>
          <w:rFonts w:ascii="Arial" w:hAnsi="Arial"/>
          <w:sz w:val="20"/>
        </w:rPr>
        <w:t>15 inch</w:t>
      </w:r>
      <w:proofErr w:type="gramEnd"/>
      <w:r w:rsidRPr="008910C9">
        <w:rPr>
          <w:rFonts w:ascii="Arial" w:hAnsi="Arial"/>
          <w:sz w:val="20"/>
        </w:rPr>
        <w:t xml:space="preserve"> pounds torque on the lever (NFPA 101). </w:t>
      </w:r>
    </w:p>
    <w:p w14:paraId="4DAD05DA" w14:textId="77777777"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01C66D7E" w14:textId="77777777" w:rsidR="007D2852" w:rsidRPr="0084371C" w:rsidRDefault="007D2852">
      <w:pPr>
        <w:pStyle w:val="BodyText"/>
        <w:ind w:left="1440"/>
        <w:rPr>
          <w:rFonts w:ascii="Arial" w:hAnsi="Arial"/>
          <w:color w:val="000000" w:themeColor="text1"/>
        </w:rPr>
      </w:pPr>
      <w:r w:rsidRPr="0084371C">
        <w:rPr>
          <w:rFonts w:ascii="Arial" w:hAnsi="Arial"/>
          <w:color w:val="000000" w:themeColor="text1"/>
        </w:rPr>
        <w:t xml:space="preserve">Where a positive pressure label is required, only Category A doors are acceptable. </w:t>
      </w:r>
      <w:r w:rsidR="00E72C18" w:rsidRPr="0084371C">
        <w:rPr>
          <w:rFonts w:ascii="Arial" w:hAnsi="Arial"/>
          <w:color w:val="000000" w:themeColor="text1"/>
        </w:rPr>
        <w:t>Only Category H frame seals are acceptable.</w:t>
      </w:r>
    </w:p>
    <w:p w14:paraId="34632077" w14:textId="77777777" w:rsidR="007D2852" w:rsidRPr="0084371C" w:rsidRDefault="007D2852">
      <w:pPr>
        <w:pStyle w:val="BodyText"/>
        <w:ind w:left="1440"/>
        <w:rPr>
          <w:rFonts w:ascii="Arial" w:hAnsi="Arial"/>
          <w:color w:val="000000" w:themeColor="text1"/>
        </w:rPr>
      </w:pPr>
    </w:p>
    <w:p w14:paraId="59E136B8" w14:textId="77777777" w:rsidR="007D2852" w:rsidRPr="0084371C" w:rsidRDefault="007D2852">
      <w:pPr>
        <w:pStyle w:val="BodyText"/>
        <w:ind w:left="1440"/>
        <w:rPr>
          <w:rFonts w:ascii="Arial" w:hAnsi="Arial"/>
          <w:color w:val="000000" w:themeColor="text1"/>
        </w:rPr>
      </w:pPr>
      <w:r w:rsidRPr="0084371C">
        <w:rPr>
          <w:rFonts w:ascii="Arial" w:hAnsi="Arial"/>
          <w:color w:val="000000" w:themeColor="text1"/>
        </w:rPr>
        <w:t xml:space="preserve">Anti-microbial option, when specified, </w:t>
      </w:r>
      <w:r w:rsidR="00971A86" w:rsidRPr="0084371C">
        <w:rPr>
          <w:rFonts w:ascii="Arial" w:hAnsi="Arial"/>
          <w:color w:val="000000" w:themeColor="text1"/>
        </w:rPr>
        <w:t xml:space="preserve">shall be homogenously extruded into the product, and </w:t>
      </w:r>
      <w:r w:rsidRPr="0084371C">
        <w:rPr>
          <w:rFonts w:ascii="Arial" w:hAnsi="Arial"/>
          <w:color w:val="000000" w:themeColor="text1"/>
        </w:rPr>
        <w:t>shall be warranted to meet an efficacy level of 99</w:t>
      </w:r>
      <w:r w:rsidR="00520F64" w:rsidRPr="0084371C">
        <w:rPr>
          <w:rFonts w:ascii="Arial" w:hAnsi="Arial"/>
          <w:color w:val="000000" w:themeColor="text1"/>
        </w:rPr>
        <w:t>.9</w:t>
      </w:r>
      <w:r w:rsidRPr="0084371C">
        <w:rPr>
          <w:rFonts w:ascii="Arial" w:hAnsi="Arial"/>
          <w:color w:val="000000" w:themeColor="text1"/>
        </w:rPr>
        <w:t>%, and maintain 99</w:t>
      </w:r>
      <w:r w:rsidR="00971A86" w:rsidRPr="0084371C">
        <w:rPr>
          <w:rFonts w:ascii="Arial" w:hAnsi="Arial"/>
          <w:color w:val="000000" w:themeColor="text1"/>
        </w:rPr>
        <w:t>.9</w:t>
      </w:r>
      <w:r w:rsidRPr="0084371C">
        <w:rPr>
          <w:rFonts w:ascii="Arial" w:hAnsi="Arial"/>
          <w:color w:val="000000" w:themeColor="text1"/>
        </w:rPr>
        <w:t>% eff</w:t>
      </w:r>
      <w:r w:rsidR="00971A86" w:rsidRPr="0084371C">
        <w:rPr>
          <w:rFonts w:ascii="Arial" w:hAnsi="Arial"/>
          <w:color w:val="000000" w:themeColor="text1"/>
        </w:rPr>
        <w:t>icacy life of the installation.</w:t>
      </w:r>
      <w:r w:rsidRPr="0084371C">
        <w:rPr>
          <w:rFonts w:ascii="Arial" w:hAnsi="Arial"/>
          <w:color w:val="000000" w:themeColor="text1"/>
        </w:rPr>
        <w:t xml:space="preserve"> Manufacturer shall provide appr</w:t>
      </w:r>
      <w:r w:rsidR="00971A86" w:rsidRPr="0084371C">
        <w:rPr>
          <w:rFonts w:ascii="Arial" w:hAnsi="Arial"/>
          <w:color w:val="000000" w:themeColor="text1"/>
        </w:rPr>
        <w:t>opriate testing certification. Surface coatings are unacceptable.</w:t>
      </w:r>
      <w:r w:rsidRPr="0084371C">
        <w:rPr>
          <w:rFonts w:ascii="Arial" w:hAnsi="Arial"/>
          <w:color w:val="000000" w:themeColor="text1"/>
        </w:rPr>
        <w:t xml:space="preserve"> </w:t>
      </w:r>
    </w:p>
    <w:p w14:paraId="2FFD183F" w14:textId="77777777" w:rsidR="007D2852" w:rsidRPr="0084371C" w:rsidRDefault="007D2852">
      <w:pPr>
        <w:pStyle w:val="BodyText"/>
        <w:ind w:left="1440"/>
        <w:rPr>
          <w:rFonts w:ascii="Arial" w:hAnsi="Arial"/>
          <w:color w:val="000000" w:themeColor="text1"/>
        </w:rPr>
      </w:pPr>
    </w:p>
    <w:p w14:paraId="1B97F5D7" w14:textId="77777777" w:rsidR="007D2852" w:rsidRPr="008910C9" w:rsidRDefault="007D2852">
      <w:pPr>
        <w:pStyle w:val="BodyText"/>
        <w:ind w:left="1440"/>
        <w:rPr>
          <w:rFonts w:ascii="Arial" w:hAnsi="Arial"/>
          <w:color w:val="000000"/>
        </w:rPr>
      </w:pPr>
      <w:r w:rsidRPr="008910C9">
        <w:rPr>
          <w:rFonts w:ascii="Arial" w:hAnsi="Arial"/>
          <w:color w:val="000000"/>
        </w:rPr>
        <w:t>Where the “AMU” air-return option is selected on a door bottom, provide testing certification satisfying cfm requirements proposed by HVAC engineer.</w:t>
      </w:r>
    </w:p>
    <w:p w14:paraId="2FBF017D" w14:textId="77777777" w:rsidR="007D2852" w:rsidRPr="008910C9" w:rsidRDefault="007D2852">
      <w:pPr>
        <w:pStyle w:val="BodyText"/>
        <w:ind w:left="1440"/>
        <w:rPr>
          <w:rFonts w:ascii="Arial" w:hAnsi="Arial"/>
          <w:color w:val="000000"/>
        </w:rPr>
      </w:pPr>
    </w:p>
    <w:p w14:paraId="4DA8DDB8" w14:textId="77777777" w:rsidR="007D2852" w:rsidRPr="008910C9" w:rsidRDefault="007D2852">
      <w:pPr>
        <w:pStyle w:val="BodyText"/>
        <w:ind w:left="1440"/>
        <w:rPr>
          <w:rFonts w:ascii="Arial" w:hAnsi="Arial" w:cs="Arial"/>
        </w:rPr>
      </w:pPr>
      <w:r w:rsidRPr="008910C9">
        <w:rPr>
          <w:rFonts w:ascii="Arial" w:hAnsi="Arial" w:cs="Arial"/>
        </w:rPr>
        <w:t>Bevel both vertical edges on HM and wood doors.</w:t>
      </w:r>
    </w:p>
    <w:p w14:paraId="624EB65B" w14:textId="77777777"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8910C9">
        <w:rPr>
          <w:rFonts w:ascii="Arial" w:hAnsi="Arial"/>
          <w:sz w:val="20"/>
        </w:rPr>
        <w:tab/>
      </w:r>
    </w:p>
    <w:p w14:paraId="00B6AB16" w14:textId="77777777"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8910C9">
        <w:rPr>
          <w:rFonts w:ascii="Arial" w:hAnsi="Arial"/>
          <w:sz w:val="20"/>
        </w:rPr>
        <w:tab/>
        <w:t>D.</w:t>
      </w:r>
      <w:r w:rsidRPr="008910C9">
        <w:rPr>
          <w:rFonts w:ascii="Arial" w:hAnsi="Arial"/>
          <w:sz w:val="20"/>
        </w:rPr>
        <w:tab/>
        <w:t xml:space="preserve">Qualification of Installers of the Components of Life Safety Products:  </w:t>
      </w:r>
    </w:p>
    <w:p w14:paraId="7ACE1F4A" w14:textId="77777777" w:rsidR="007D2852" w:rsidRPr="008910C9" w:rsidRDefault="007D2852" w:rsidP="007D2852">
      <w:pPr>
        <w:pStyle w:val="BodyTextIndent2"/>
        <w:tabs>
          <w:tab w:val="left" w:pos="720"/>
          <w:tab w:val="left" w:pos="1440"/>
        </w:tabs>
        <w:spacing w:line="240" w:lineRule="auto"/>
        <w:ind w:left="1440" w:firstLine="0"/>
        <w:rPr>
          <w:color w:val="000000"/>
          <w:sz w:val="20"/>
        </w:rPr>
      </w:pPr>
      <w:r w:rsidRPr="008910C9">
        <w:rPr>
          <w:color w:val="000000"/>
          <w:sz w:val="20"/>
        </w:rPr>
        <w:t xml:space="preserve">The site supervisor shall be responsible for informing each component installer, or their supervisor, of the requirements in this specification and those parts of the DHSI “Program of Field Quality Assurance” and the DHSI forms and architectural details that are applicable. The site supervisor must be informed of any condition that is beyond tolerance and/or adversely affects the operating assembly </w:t>
      </w:r>
      <w:r w:rsidRPr="008910C9">
        <w:rPr>
          <w:color w:val="000000"/>
          <w:sz w:val="20"/>
        </w:rPr>
        <w:lastRenderedPageBreak/>
        <w:t>prior to proceeding with installation. Any conditions that are not within tolerance must be acknowledged in writing to the architect before proceeding. The architect will inform the GC as to corrective course of action. See 3.01 Examination for inspection forms.</w:t>
      </w:r>
    </w:p>
    <w:p w14:paraId="509351D8" w14:textId="77777777"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0"/>
        </w:rPr>
      </w:pPr>
    </w:p>
    <w:p w14:paraId="3EB7A981" w14:textId="77777777"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0"/>
        </w:rPr>
      </w:pPr>
      <w:r w:rsidRPr="008910C9">
        <w:rPr>
          <w:rFonts w:ascii="Arial" w:hAnsi="Arial"/>
          <w:sz w:val="20"/>
        </w:rPr>
        <w:t>See Section 2.02.A.2.</w:t>
      </w:r>
      <w:proofErr w:type="gramStart"/>
      <w:r w:rsidRPr="008910C9">
        <w:rPr>
          <w:rFonts w:ascii="Arial" w:hAnsi="Arial"/>
          <w:sz w:val="20"/>
        </w:rPr>
        <w:t>a for</w:t>
      </w:r>
      <w:proofErr w:type="gramEnd"/>
      <w:r w:rsidRPr="008910C9">
        <w:rPr>
          <w:rFonts w:ascii="Arial" w:hAnsi="Arial"/>
          <w:sz w:val="20"/>
        </w:rPr>
        <w:t xml:space="preserve"> installation procedures using transition strip and frame alignment brackets for proper setting of frames.  </w:t>
      </w:r>
    </w:p>
    <w:p w14:paraId="26EE9221" w14:textId="77777777" w:rsidR="007D2852" w:rsidRPr="008910C9" w:rsidRDefault="007D2852" w:rsidP="007D2852">
      <w:pPr>
        <w:pStyle w:val="Footer"/>
        <w:tabs>
          <w:tab w:val="clear" w:pos="4320"/>
          <w:tab w:val="clear" w:pos="8640"/>
        </w:tabs>
      </w:pPr>
    </w:p>
    <w:p w14:paraId="2968D4C8" w14:textId="77777777" w:rsidR="007D2852" w:rsidRPr="008910C9" w:rsidRDefault="007D2852" w:rsidP="007D2852">
      <w:pPr>
        <w:pStyle w:val="Footer"/>
        <w:tabs>
          <w:tab w:val="clear" w:pos="4320"/>
          <w:tab w:val="clear" w:pos="8640"/>
        </w:tabs>
        <w:ind w:left="720"/>
        <w:rPr>
          <w:rFonts w:ascii="Arial" w:hAnsi="Arial"/>
        </w:rPr>
      </w:pPr>
      <w:r w:rsidRPr="008910C9">
        <w:rPr>
          <w:rFonts w:ascii="Arial" w:hAnsi="Arial"/>
        </w:rPr>
        <w:t>E.</w:t>
      </w:r>
      <w:r w:rsidRPr="008910C9">
        <w:rPr>
          <w:rFonts w:ascii="Arial" w:hAnsi="Arial"/>
        </w:rPr>
        <w:tab/>
        <w:t>Mock-ups: Unless otherwise specified by the architect:</w:t>
      </w:r>
    </w:p>
    <w:p w14:paraId="35B7B980" w14:textId="77777777" w:rsidR="007D2852" w:rsidRPr="008910C9" w:rsidRDefault="007D2852" w:rsidP="007D2852">
      <w:pPr>
        <w:pStyle w:val="BodyText2"/>
        <w:spacing w:line="240" w:lineRule="auto"/>
        <w:ind w:left="1440"/>
        <w:rPr>
          <w:color w:val="000000"/>
          <w:sz w:val="20"/>
        </w:rPr>
      </w:pPr>
    </w:p>
    <w:p w14:paraId="645429DB" w14:textId="77777777" w:rsidR="007D2852" w:rsidRPr="008910C9" w:rsidRDefault="007D2852" w:rsidP="007D2852">
      <w:pPr>
        <w:pStyle w:val="BodyText2"/>
        <w:spacing w:line="240" w:lineRule="auto"/>
        <w:ind w:left="1440"/>
        <w:rPr>
          <w:color w:val="000000"/>
          <w:sz w:val="20"/>
        </w:rPr>
      </w:pPr>
      <w:r w:rsidRPr="008910C9">
        <w:rPr>
          <w:color w:val="000000"/>
          <w:sz w:val="20"/>
        </w:rPr>
        <w:t xml:space="preserve">Hospitality: The General Contractor shall provide operating assemblies for 2 complete entry and 1 connecting room opening.  </w:t>
      </w:r>
    </w:p>
    <w:p w14:paraId="0BD6A5E8" w14:textId="77777777" w:rsidR="007D2852" w:rsidRPr="008910C9" w:rsidRDefault="007D2852" w:rsidP="007D2852">
      <w:pPr>
        <w:pStyle w:val="BodyTextIndent2"/>
        <w:spacing w:line="240" w:lineRule="auto"/>
        <w:ind w:left="1440" w:firstLine="0"/>
        <w:rPr>
          <w:color w:val="000000"/>
          <w:sz w:val="20"/>
        </w:rPr>
      </w:pPr>
      <w:r w:rsidRPr="008910C9">
        <w:rPr>
          <w:color w:val="000000"/>
          <w:sz w:val="20"/>
        </w:rPr>
        <w:t xml:space="preserve">A sample of the carpet with pad or substrate, or transition strip where shown, per the architectural details, shall be installed at the frame. </w:t>
      </w:r>
    </w:p>
    <w:p w14:paraId="44A7659C" w14:textId="77777777" w:rsidR="007D2852" w:rsidRPr="008910C9" w:rsidRDefault="007D2852" w:rsidP="007D2852">
      <w:pPr>
        <w:pStyle w:val="BodyText"/>
        <w:ind w:left="1440"/>
        <w:rPr>
          <w:rFonts w:ascii="Arial" w:hAnsi="Arial"/>
          <w:color w:val="000000"/>
        </w:rPr>
      </w:pPr>
      <w:r w:rsidRPr="008910C9">
        <w:rPr>
          <w:rFonts w:ascii="Arial" w:hAnsi="Arial"/>
          <w:color w:val="000000"/>
        </w:rPr>
        <w:t>The General Contractor shall adjust the door bottom and demonstrate express checkout procedure.</w:t>
      </w:r>
    </w:p>
    <w:p w14:paraId="64F1F194" w14:textId="77777777" w:rsidR="007D2852" w:rsidRPr="008910C9" w:rsidRDefault="007D2852" w:rsidP="007D2852">
      <w:pPr>
        <w:pStyle w:val="BodyTextIndent2"/>
        <w:spacing w:line="240" w:lineRule="auto"/>
        <w:ind w:left="1440" w:firstLine="0"/>
        <w:rPr>
          <w:color w:val="000000"/>
          <w:sz w:val="20"/>
        </w:rPr>
      </w:pPr>
      <w:r w:rsidRPr="008910C9">
        <w:rPr>
          <w:color w:val="000000"/>
          <w:sz w:val="20"/>
        </w:rPr>
        <w:t xml:space="preserve"> </w:t>
      </w:r>
    </w:p>
    <w:p w14:paraId="30CDA7CA" w14:textId="77777777" w:rsidR="007D2852" w:rsidRPr="008910C9" w:rsidRDefault="007D2852" w:rsidP="007D2852">
      <w:pPr>
        <w:rPr>
          <w:rFonts w:ascii="Arial" w:hAnsi="Arial"/>
          <w:color w:val="000000"/>
          <w:sz w:val="20"/>
        </w:rPr>
      </w:pPr>
      <w:r w:rsidRPr="008910C9">
        <w:rPr>
          <w:rFonts w:ascii="Arial" w:hAnsi="Arial"/>
          <w:color w:val="000000"/>
          <w:sz w:val="20"/>
        </w:rPr>
        <w:tab/>
      </w:r>
      <w:r w:rsidRPr="008910C9">
        <w:rPr>
          <w:rFonts w:ascii="Arial" w:hAnsi="Arial"/>
          <w:color w:val="000000"/>
          <w:sz w:val="20"/>
        </w:rPr>
        <w:tab/>
        <w:t xml:space="preserve">Other: Provide </w:t>
      </w:r>
      <w:proofErr w:type="gramStart"/>
      <w:r w:rsidRPr="008910C9">
        <w:rPr>
          <w:rFonts w:ascii="Arial" w:hAnsi="Arial"/>
          <w:color w:val="000000"/>
          <w:sz w:val="20"/>
        </w:rPr>
        <w:t>mock up</w:t>
      </w:r>
      <w:proofErr w:type="gramEnd"/>
      <w:r w:rsidRPr="008910C9">
        <w:rPr>
          <w:rFonts w:ascii="Arial" w:hAnsi="Arial"/>
          <w:color w:val="000000"/>
          <w:sz w:val="20"/>
        </w:rPr>
        <w:t xml:space="preserve"> openings as required by the architect.</w:t>
      </w:r>
    </w:p>
    <w:p w14:paraId="5CAAAEDF" w14:textId="77777777" w:rsidR="007D2852" w:rsidRPr="008910C9" w:rsidRDefault="007D2852" w:rsidP="007D2852">
      <w:pPr>
        <w:pStyle w:val="BodyText"/>
        <w:ind w:left="1440"/>
        <w:rPr>
          <w:rFonts w:ascii="Arial" w:hAnsi="Arial"/>
          <w:color w:val="000000"/>
        </w:rPr>
      </w:pPr>
      <w:r w:rsidRPr="008910C9">
        <w:rPr>
          <w:rFonts w:ascii="Arial" w:hAnsi="Arial"/>
          <w:color w:val="000000"/>
        </w:rPr>
        <w:t>The opening system shall operate within the criteria and standards established.</w:t>
      </w:r>
    </w:p>
    <w:p w14:paraId="1B038D96" w14:textId="77777777" w:rsidR="007D2852" w:rsidRPr="008910C9" w:rsidRDefault="007D2852" w:rsidP="007D2852">
      <w:pPr>
        <w:pStyle w:val="BodyText"/>
        <w:ind w:left="1440"/>
        <w:rPr>
          <w:rFonts w:ascii="Arial" w:hAnsi="Arial"/>
        </w:rPr>
      </w:pPr>
    </w:p>
    <w:p w14:paraId="725B6E88"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0"/>
        </w:rPr>
      </w:pPr>
      <w:r w:rsidRPr="008910C9">
        <w:rPr>
          <w:rFonts w:ascii="Arial" w:hAnsi="Arial"/>
          <w:sz w:val="20"/>
        </w:rPr>
        <w:t xml:space="preserve">1.05  </w:t>
      </w:r>
      <w:r w:rsidRPr="008910C9">
        <w:rPr>
          <w:rFonts w:ascii="Arial" w:hAnsi="Arial"/>
          <w:sz w:val="20"/>
        </w:rPr>
        <w:tab/>
        <w:t>DELIVERY, STORAGE AND HANDLING:</w:t>
      </w:r>
    </w:p>
    <w:p w14:paraId="38AC5CB4" w14:textId="77777777" w:rsidR="007D2852" w:rsidRPr="008910C9" w:rsidRDefault="007D285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76D44A0" w14:textId="77777777" w:rsidR="007D2852" w:rsidRPr="008910C9" w:rsidRDefault="007D285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8910C9">
        <w:rPr>
          <w:rFonts w:ascii="Arial" w:hAnsi="Arial"/>
        </w:rPr>
        <w:tab/>
        <w:t>C.</w:t>
      </w:r>
      <w:r w:rsidRPr="008910C9">
        <w:rPr>
          <w:rFonts w:ascii="Arial" w:hAnsi="Arial"/>
        </w:rPr>
        <w:tab/>
        <w:t>Storage:</w:t>
      </w:r>
    </w:p>
    <w:p w14:paraId="45EE82CB" w14:textId="77777777" w:rsidR="007D2852" w:rsidRPr="008910C9" w:rsidRDefault="007D2852">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8910C9">
        <w:rPr>
          <w:rFonts w:ascii="Arial" w:hAnsi="Arial"/>
          <w:sz w:val="20"/>
        </w:rPr>
        <w:t>Store DHSI products in a flat, not upright condition.</w:t>
      </w:r>
    </w:p>
    <w:p w14:paraId="6A1C8953" w14:textId="77777777" w:rsidR="007D2852" w:rsidRPr="008910C9" w:rsidRDefault="007D285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63CD1E5A"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8910C9">
        <w:rPr>
          <w:rFonts w:ascii="Arial" w:hAnsi="Arial"/>
          <w:sz w:val="20"/>
        </w:rPr>
        <w:t xml:space="preserve">PART 2 </w:t>
      </w:r>
      <w:r w:rsidRPr="008910C9">
        <w:rPr>
          <w:rFonts w:ascii="Arial" w:hAnsi="Arial"/>
          <w:sz w:val="20"/>
        </w:rPr>
        <w:noBreakHyphen/>
        <w:t xml:space="preserve"> PRODUCTS:</w:t>
      </w:r>
    </w:p>
    <w:p w14:paraId="4F123D6F"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0"/>
        </w:rPr>
      </w:pPr>
      <w:r w:rsidRPr="008910C9">
        <w:rPr>
          <w:rFonts w:ascii="Arial" w:hAnsi="Arial"/>
          <w:sz w:val="20"/>
        </w:rPr>
        <w:t xml:space="preserve">2.01  </w:t>
      </w:r>
      <w:r w:rsidRPr="008910C9">
        <w:rPr>
          <w:rFonts w:ascii="Arial" w:hAnsi="Arial"/>
          <w:sz w:val="20"/>
        </w:rPr>
        <w:tab/>
        <w:t>MANUFACTURERS:</w:t>
      </w:r>
    </w:p>
    <w:p w14:paraId="09CBA3E5" w14:textId="77777777" w:rsidR="007D2852" w:rsidRPr="008910C9" w:rsidRDefault="007D285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645B3020"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0"/>
        </w:rPr>
      </w:pPr>
      <w:r w:rsidRPr="008910C9">
        <w:rPr>
          <w:rFonts w:ascii="Arial" w:hAnsi="Arial"/>
          <w:sz w:val="20"/>
        </w:rPr>
        <w:t>A.</w:t>
      </w:r>
      <w:r w:rsidRPr="008910C9">
        <w:rPr>
          <w:rFonts w:ascii="Arial" w:hAnsi="Arial"/>
          <w:sz w:val="20"/>
        </w:rPr>
        <w:tab/>
        <w:t>List of manufacturers represented in this section:</w:t>
      </w:r>
    </w:p>
    <w:p w14:paraId="195234B6"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20"/>
        </w:rPr>
      </w:pPr>
      <w:r w:rsidRPr="008910C9">
        <w:rPr>
          <w:rFonts w:ascii="Arial" w:hAnsi="Arial"/>
          <w:sz w:val="20"/>
        </w:rPr>
        <w:tab/>
      </w:r>
      <w:r w:rsidRPr="008910C9">
        <w:rPr>
          <w:rFonts w:ascii="Arial" w:hAnsi="Arial"/>
          <w:sz w:val="20"/>
        </w:rPr>
        <w:tab/>
        <w:t xml:space="preserve">Door and Hardware Systems Inc. – </w:t>
      </w:r>
      <w:r w:rsidRPr="008910C9">
        <w:rPr>
          <w:rStyle w:val="Hyperlink"/>
          <w:rFonts w:ascii="Arial" w:hAnsi="Arial"/>
          <w:sz w:val="20"/>
        </w:rPr>
        <w:t>www.dhsi-seal.com</w:t>
      </w:r>
      <w:r w:rsidR="00514696">
        <w:rPr>
          <w:rStyle w:val="Hyperlink"/>
          <w:rFonts w:ascii="Arial" w:hAnsi="Arial"/>
          <w:sz w:val="20"/>
        </w:rPr>
        <w:t>/brochure.htm</w:t>
      </w:r>
    </w:p>
    <w:p w14:paraId="01BCF1FA"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20"/>
        </w:rPr>
      </w:pPr>
      <w:r w:rsidRPr="008910C9">
        <w:rPr>
          <w:rFonts w:ascii="Arial" w:hAnsi="Arial"/>
          <w:sz w:val="20"/>
        </w:rPr>
        <w:tab/>
      </w:r>
      <w:r w:rsidRPr="008910C9">
        <w:rPr>
          <w:rFonts w:ascii="Arial" w:hAnsi="Arial"/>
          <w:sz w:val="20"/>
        </w:rPr>
        <w:tab/>
        <w:t>17 Silver Street</w:t>
      </w:r>
    </w:p>
    <w:p w14:paraId="489BBEB7"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20"/>
        </w:rPr>
      </w:pPr>
      <w:r w:rsidRPr="008910C9">
        <w:rPr>
          <w:rFonts w:ascii="Arial" w:hAnsi="Arial"/>
          <w:sz w:val="20"/>
        </w:rPr>
        <w:tab/>
      </w:r>
      <w:r w:rsidRPr="008910C9">
        <w:rPr>
          <w:rFonts w:ascii="Arial" w:hAnsi="Arial"/>
          <w:sz w:val="20"/>
        </w:rPr>
        <w:tab/>
        <w:t>Rochester, New York  14611</w:t>
      </w:r>
    </w:p>
    <w:p w14:paraId="19F0437C"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20"/>
        </w:rPr>
      </w:pPr>
      <w:r w:rsidRPr="008910C9">
        <w:rPr>
          <w:rFonts w:ascii="Arial" w:hAnsi="Arial"/>
          <w:sz w:val="20"/>
        </w:rPr>
        <w:tab/>
      </w:r>
      <w:r w:rsidRPr="008910C9">
        <w:rPr>
          <w:rFonts w:ascii="Arial" w:hAnsi="Arial"/>
          <w:sz w:val="20"/>
        </w:rPr>
        <w:tab/>
        <w:t>TEL:</w:t>
      </w:r>
      <w:r w:rsidRPr="008910C9">
        <w:rPr>
          <w:rFonts w:ascii="Arial" w:hAnsi="Arial"/>
          <w:sz w:val="20"/>
        </w:rPr>
        <w:tab/>
        <w:t>585-235-8543 or 800-836-8085</w:t>
      </w:r>
    </w:p>
    <w:p w14:paraId="31599DBA"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20"/>
        </w:rPr>
      </w:pPr>
      <w:r w:rsidRPr="008910C9">
        <w:rPr>
          <w:rFonts w:ascii="Arial" w:hAnsi="Arial"/>
          <w:sz w:val="20"/>
        </w:rPr>
        <w:tab/>
      </w:r>
      <w:r w:rsidRPr="008910C9">
        <w:rPr>
          <w:rFonts w:ascii="Arial" w:hAnsi="Arial"/>
          <w:sz w:val="20"/>
        </w:rPr>
        <w:tab/>
        <w:t>FAX:</w:t>
      </w:r>
      <w:r w:rsidRPr="008910C9">
        <w:rPr>
          <w:rFonts w:ascii="Arial" w:hAnsi="Arial"/>
          <w:sz w:val="20"/>
        </w:rPr>
        <w:tab/>
        <w:t>585-235-0431</w:t>
      </w:r>
    </w:p>
    <w:p w14:paraId="5604AC74"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20"/>
        </w:rPr>
      </w:pPr>
      <w:r w:rsidRPr="008910C9">
        <w:rPr>
          <w:rFonts w:ascii="Arial" w:hAnsi="Arial"/>
          <w:sz w:val="20"/>
        </w:rPr>
        <w:tab/>
      </w:r>
      <w:r w:rsidRPr="008910C9">
        <w:rPr>
          <w:rFonts w:ascii="Arial" w:hAnsi="Arial"/>
          <w:sz w:val="20"/>
        </w:rPr>
        <w:tab/>
        <w:t>e-mail:</w:t>
      </w:r>
      <w:r w:rsidRPr="008910C9">
        <w:rPr>
          <w:rFonts w:ascii="Arial" w:hAnsi="Arial"/>
          <w:sz w:val="20"/>
        </w:rPr>
        <w:tab/>
      </w:r>
      <w:r w:rsidRPr="008910C9">
        <w:rPr>
          <w:rStyle w:val="Hyperlink"/>
          <w:rFonts w:ascii="Arial" w:hAnsi="Arial"/>
          <w:sz w:val="20"/>
        </w:rPr>
        <w:t>info@dhsi-seal.com</w:t>
      </w:r>
    </w:p>
    <w:p w14:paraId="0C58CDB6"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20"/>
        </w:rPr>
      </w:pPr>
      <w:r w:rsidRPr="008910C9">
        <w:rPr>
          <w:rFonts w:ascii="Arial" w:hAnsi="Arial"/>
          <w:sz w:val="20"/>
        </w:rPr>
        <w:tab/>
      </w:r>
      <w:r w:rsidRPr="008910C9">
        <w:rPr>
          <w:rFonts w:ascii="Arial" w:hAnsi="Arial"/>
          <w:sz w:val="20"/>
        </w:rPr>
        <w:tab/>
        <w:t>contact: Robert Rissone, President</w:t>
      </w:r>
    </w:p>
    <w:p w14:paraId="45D8845A"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20"/>
        </w:rPr>
      </w:pPr>
    </w:p>
    <w:p w14:paraId="1E5A443E"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0"/>
        </w:rPr>
      </w:pPr>
      <w:r w:rsidRPr="008910C9">
        <w:rPr>
          <w:rFonts w:ascii="Arial" w:hAnsi="Arial"/>
          <w:sz w:val="20"/>
        </w:rPr>
        <w:t xml:space="preserve">2.02  </w:t>
      </w:r>
      <w:r w:rsidRPr="008910C9">
        <w:rPr>
          <w:rFonts w:ascii="Arial" w:hAnsi="Arial"/>
          <w:sz w:val="20"/>
        </w:rPr>
        <w:tab/>
        <w:t>MATERIALS:</w:t>
      </w:r>
    </w:p>
    <w:p w14:paraId="07F8C64F"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0"/>
        </w:rPr>
      </w:pPr>
    </w:p>
    <w:p w14:paraId="6DDC789F"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8910C9">
        <w:rPr>
          <w:rFonts w:ascii="Arial" w:hAnsi="Arial"/>
          <w:sz w:val="20"/>
        </w:rPr>
        <w:tab/>
        <w:t>A.</w:t>
      </w:r>
      <w:r w:rsidRPr="008910C9">
        <w:rPr>
          <w:rFonts w:ascii="Arial" w:hAnsi="Arial"/>
          <w:sz w:val="20"/>
        </w:rPr>
        <w:tab/>
        <w:t>Transition Strips, Weather strip and Gasket:</w:t>
      </w:r>
    </w:p>
    <w:p w14:paraId="3E0C673E" w14:textId="77777777" w:rsidR="007D2852" w:rsidRPr="008910C9" w:rsidRDefault="007D2852">
      <w:pPr>
        <w:pStyle w:val="Footer"/>
        <w:tabs>
          <w:tab w:val="clear" w:pos="4320"/>
          <w:tab w:val="clear" w:pos="8640"/>
        </w:tabs>
        <w:ind w:left="1440"/>
        <w:rPr>
          <w:rFonts w:ascii="Arial" w:hAnsi="Arial"/>
        </w:rPr>
      </w:pPr>
    </w:p>
    <w:p w14:paraId="7CE19C8C" w14:textId="77777777" w:rsidR="007D2852" w:rsidRPr="008910C9" w:rsidRDefault="007D2852">
      <w:pPr>
        <w:pStyle w:val="Footer"/>
        <w:tabs>
          <w:tab w:val="clear" w:pos="4320"/>
          <w:tab w:val="clear" w:pos="8640"/>
        </w:tabs>
        <w:ind w:left="1440"/>
        <w:rPr>
          <w:rFonts w:ascii="Arial" w:hAnsi="Arial"/>
        </w:rPr>
      </w:pPr>
      <w:r w:rsidRPr="008910C9">
        <w:rPr>
          <w:rFonts w:ascii="Arial" w:hAnsi="Arial"/>
        </w:rPr>
        <w:t>2.</w:t>
      </w:r>
      <w:r w:rsidRPr="008910C9">
        <w:rPr>
          <w:rFonts w:ascii="Arial" w:hAnsi="Arial"/>
        </w:rPr>
        <w:tab/>
      </w:r>
      <w:r w:rsidRPr="008910C9">
        <w:rPr>
          <w:rFonts w:ascii="Arial" w:hAnsi="Arial"/>
          <w:color w:val="000000"/>
        </w:rPr>
        <w:t>Interior transition strips where specified:</w:t>
      </w:r>
      <w:r w:rsidRPr="008910C9">
        <w:rPr>
          <w:rFonts w:ascii="Arial" w:hAnsi="Arial"/>
        </w:rPr>
        <w:t xml:space="preserve"> </w:t>
      </w:r>
    </w:p>
    <w:p w14:paraId="763F9DB1" w14:textId="77777777" w:rsidR="007D2852" w:rsidRPr="008910C9" w:rsidRDefault="007D2852" w:rsidP="007D2852">
      <w:pPr>
        <w:pStyle w:val="Footer"/>
        <w:tabs>
          <w:tab w:val="clear" w:pos="4320"/>
          <w:tab w:val="clear" w:pos="8640"/>
        </w:tabs>
        <w:ind w:left="2880" w:hanging="720"/>
        <w:rPr>
          <w:rFonts w:ascii="Arial" w:hAnsi="Arial"/>
          <w:color w:val="000000"/>
        </w:rPr>
      </w:pPr>
      <w:r w:rsidRPr="008910C9">
        <w:rPr>
          <w:rFonts w:ascii="Arial" w:hAnsi="Arial"/>
        </w:rPr>
        <w:t>a.</w:t>
      </w:r>
      <w:r w:rsidRPr="008910C9">
        <w:rPr>
          <w:rFonts w:ascii="Arial" w:hAnsi="Arial"/>
        </w:rPr>
        <w:tab/>
      </w:r>
      <w:r w:rsidRPr="008910C9">
        <w:rPr>
          <w:rFonts w:ascii="Arial" w:hAnsi="Arial"/>
          <w:color w:val="000000"/>
        </w:rPr>
        <w:t xml:space="preserve">Where specified, provide a solid color, fire rated material, in matte finish resistant to scuffing, which can be rejuvenated easily. </w:t>
      </w:r>
      <w:r w:rsidR="00E72C18" w:rsidRPr="0084371C">
        <w:rPr>
          <w:rFonts w:ascii="Arial" w:hAnsi="Arial"/>
          <w:color w:val="000000" w:themeColor="text1"/>
        </w:rPr>
        <w:t xml:space="preserve">Shiny finishes are </w:t>
      </w:r>
      <w:proofErr w:type="spellStart"/>
      <w:r w:rsidR="00E72C18" w:rsidRPr="0084371C">
        <w:rPr>
          <w:rFonts w:ascii="Arial" w:hAnsi="Arial"/>
          <w:color w:val="000000" w:themeColor="text1"/>
        </w:rPr>
        <w:t>unacceptable</w:t>
      </w:r>
      <w:r w:rsidR="00E72C18" w:rsidRPr="00E72C18">
        <w:rPr>
          <w:rFonts w:ascii="Arial" w:hAnsi="Arial"/>
          <w:color w:val="FF0000"/>
        </w:rPr>
        <w:t>.</w:t>
      </w:r>
      <w:r w:rsidRPr="008910C9">
        <w:rPr>
          <w:rFonts w:ascii="Arial" w:hAnsi="Arial"/>
          <w:color w:val="000000"/>
        </w:rPr>
        <w:t>Top</w:t>
      </w:r>
      <w:proofErr w:type="spellEnd"/>
      <w:r w:rsidRPr="008910C9">
        <w:rPr>
          <w:rFonts w:ascii="Arial" w:hAnsi="Arial"/>
          <w:color w:val="000000"/>
        </w:rPr>
        <w:t xml:space="preserve"> of transition strip shall be 1/8” higher than </w:t>
      </w:r>
      <w:r w:rsidR="005E501C" w:rsidRPr="008910C9">
        <w:rPr>
          <w:rFonts w:ascii="Arial" w:hAnsi="Arial"/>
          <w:color w:val="000000"/>
        </w:rPr>
        <w:t xml:space="preserve">flooring height. When carpet is separate from padding, transition strips shall </w:t>
      </w:r>
      <w:r w:rsidRPr="008910C9">
        <w:rPr>
          <w:rFonts w:ascii="Arial" w:hAnsi="Arial"/>
          <w:color w:val="000000"/>
        </w:rPr>
        <w:t>allow the carpet to be secured within the transition strip and eliminate tack strips. Transition strips shall allow enhanced carpet</w:t>
      </w:r>
      <w:r w:rsidR="005E501C" w:rsidRPr="008910C9">
        <w:rPr>
          <w:rFonts w:ascii="Arial" w:hAnsi="Arial"/>
          <w:color w:val="000000"/>
        </w:rPr>
        <w:t>, carpet tile</w:t>
      </w:r>
      <w:r w:rsidRPr="008910C9">
        <w:rPr>
          <w:rFonts w:ascii="Arial" w:hAnsi="Arial"/>
          <w:color w:val="000000"/>
        </w:rPr>
        <w:t xml:space="preserve"> or tile to be secured under the leading edge. Transition strips shall be pre-cut by the manufacturer for exact width of frame opening and, where specified, machined to accept the fra</w:t>
      </w:r>
      <w:r w:rsidR="005E501C" w:rsidRPr="008910C9">
        <w:rPr>
          <w:rFonts w:ascii="Arial" w:hAnsi="Arial"/>
          <w:color w:val="000000"/>
        </w:rPr>
        <w:t>me alignment/security brackets.</w:t>
      </w:r>
      <w:r w:rsidRPr="008910C9">
        <w:rPr>
          <w:rFonts w:ascii="Arial" w:hAnsi="Arial"/>
          <w:color w:val="000000"/>
        </w:rPr>
        <w:t xml:space="preserve"> A transition strip shall be used as a template to ensure proper width of frame. Transition strips shall be removed during construction and replaced prior to installing carpet. </w:t>
      </w:r>
      <w:r w:rsidRPr="008910C9">
        <w:rPr>
          <w:rFonts w:ascii="Arial" w:hAnsi="Arial"/>
        </w:rPr>
        <w:t xml:space="preserve">Brackets attached to the frame within the 5/8” stop projection and interlocking with the transition strip, shall be furnished by the manufacturer at the time of setting the frame and will ensure proper frame alignment </w:t>
      </w:r>
      <w:r w:rsidRPr="008910C9">
        <w:rPr>
          <w:rFonts w:ascii="Arial" w:hAnsi="Arial"/>
          <w:color w:val="000000"/>
        </w:rPr>
        <w:t>and avoid twist. Any transition strips that do not interlock with the brackets at the time of final installation shall serve as quality assurance that the frames and doors need to be adjusted or reset.</w:t>
      </w:r>
    </w:p>
    <w:p w14:paraId="019192CE"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color w:val="000000"/>
          <w:sz w:val="20"/>
        </w:rPr>
      </w:pPr>
      <w:r w:rsidRPr="008910C9">
        <w:rPr>
          <w:rFonts w:ascii="Arial" w:hAnsi="Arial"/>
          <w:color w:val="000000"/>
          <w:sz w:val="20"/>
        </w:rPr>
        <w:tab/>
        <w:t>1)</w:t>
      </w:r>
      <w:r w:rsidRPr="008910C9">
        <w:rPr>
          <w:rFonts w:ascii="Arial" w:hAnsi="Arial"/>
          <w:color w:val="000000"/>
          <w:sz w:val="20"/>
        </w:rPr>
        <w:tab/>
        <w:t>Pr</w:t>
      </w:r>
      <w:r w:rsidR="005E501C" w:rsidRPr="008910C9">
        <w:rPr>
          <w:rFonts w:ascii="Arial" w:hAnsi="Arial"/>
          <w:color w:val="000000"/>
          <w:sz w:val="20"/>
        </w:rPr>
        <w:t>ovide DHSI #FT 2.75, CTT 2.75,</w:t>
      </w:r>
      <w:r w:rsidRPr="008910C9">
        <w:rPr>
          <w:rFonts w:ascii="Arial" w:hAnsi="Arial"/>
          <w:color w:val="000000"/>
          <w:sz w:val="20"/>
        </w:rPr>
        <w:t xml:space="preserve"> TTT 2.75</w:t>
      </w:r>
      <w:r w:rsidR="005E501C" w:rsidRPr="008910C9">
        <w:rPr>
          <w:rFonts w:ascii="Arial" w:hAnsi="Arial"/>
          <w:color w:val="000000"/>
          <w:sz w:val="20"/>
        </w:rPr>
        <w:t xml:space="preserve"> or LP 2.75</w:t>
      </w:r>
      <w:r w:rsidR="00971A86">
        <w:rPr>
          <w:rFonts w:ascii="Arial" w:hAnsi="Arial"/>
          <w:color w:val="000000"/>
          <w:sz w:val="20"/>
        </w:rPr>
        <w:t xml:space="preserve"> (Low-Profile)</w:t>
      </w:r>
      <w:r w:rsidRPr="008910C9">
        <w:rPr>
          <w:rFonts w:ascii="Arial" w:hAnsi="Arial"/>
          <w:color w:val="000000"/>
          <w:sz w:val="20"/>
        </w:rPr>
        <w:t>.</w:t>
      </w:r>
    </w:p>
    <w:p w14:paraId="48B993EB"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color w:val="000000"/>
          <w:sz w:val="20"/>
        </w:rPr>
      </w:pPr>
      <w:r w:rsidRPr="008910C9">
        <w:rPr>
          <w:rFonts w:ascii="Arial" w:hAnsi="Arial"/>
          <w:color w:val="000000"/>
          <w:sz w:val="20"/>
        </w:rPr>
        <w:tab/>
      </w:r>
      <w:r w:rsidRPr="008910C9">
        <w:rPr>
          <w:rFonts w:ascii="Arial" w:hAnsi="Arial"/>
          <w:color w:val="000000"/>
          <w:sz w:val="20"/>
        </w:rPr>
        <w:tab/>
      </w:r>
      <w:r w:rsidRPr="008910C9">
        <w:rPr>
          <w:rFonts w:ascii="Arial" w:hAnsi="Arial"/>
          <w:color w:val="000000"/>
          <w:sz w:val="20"/>
        </w:rPr>
        <w:tab/>
      </w:r>
      <w:r w:rsidRPr="008910C9">
        <w:rPr>
          <w:rFonts w:ascii="Arial" w:hAnsi="Arial"/>
          <w:color w:val="000000"/>
          <w:sz w:val="20"/>
        </w:rPr>
        <w:tab/>
        <w:t>2)</w:t>
      </w:r>
      <w:r w:rsidRPr="008910C9">
        <w:rPr>
          <w:rFonts w:ascii="Arial" w:hAnsi="Arial"/>
          <w:color w:val="000000"/>
          <w:sz w:val="20"/>
        </w:rPr>
        <w:tab/>
        <w:t xml:space="preserve">Provide DHSI #FA/SB frame alignment /security brackets. </w:t>
      </w:r>
    </w:p>
    <w:p w14:paraId="126C8939" w14:textId="77777777" w:rsidR="007D2852" w:rsidRPr="008910C9" w:rsidRDefault="007D2852">
      <w:pPr>
        <w:ind w:left="2160"/>
        <w:rPr>
          <w:rFonts w:ascii="Arial" w:hAnsi="Arial"/>
          <w:sz w:val="20"/>
        </w:rPr>
      </w:pPr>
    </w:p>
    <w:p w14:paraId="68D90F65" w14:textId="77777777" w:rsidR="007D2852" w:rsidRPr="008910C9" w:rsidRDefault="007D2852">
      <w:pPr>
        <w:ind w:left="2880" w:hanging="720"/>
        <w:rPr>
          <w:rFonts w:ascii="Arial" w:hAnsi="Arial"/>
          <w:color w:val="000000"/>
          <w:sz w:val="20"/>
        </w:rPr>
      </w:pPr>
      <w:r w:rsidRPr="008910C9">
        <w:rPr>
          <w:rFonts w:ascii="Arial" w:hAnsi="Arial"/>
          <w:color w:val="000000"/>
          <w:sz w:val="20"/>
        </w:rPr>
        <w:t>b.</w:t>
      </w:r>
      <w:r w:rsidRPr="008910C9">
        <w:rPr>
          <w:rFonts w:ascii="Arial" w:hAnsi="Arial"/>
          <w:color w:val="000000"/>
          <w:sz w:val="20"/>
        </w:rPr>
        <w:tab/>
        <w:t xml:space="preserve">Construction: Transition strips of PVC composition shall meet requirements of ADA </w:t>
      </w:r>
      <w:r w:rsidR="005E501C" w:rsidRPr="008910C9">
        <w:rPr>
          <w:rFonts w:ascii="Arial" w:hAnsi="Arial"/>
          <w:color w:val="000000"/>
          <w:sz w:val="20"/>
        </w:rPr>
        <w:t xml:space="preserve">for change of level. Transition strips #FT and CTT </w:t>
      </w:r>
      <w:r w:rsidRPr="008910C9">
        <w:rPr>
          <w:rFonts w:ascii="Arial" w:hAnsi="Arial"/>
          <w:color w:val="000000"/>
          <w:sz w:val="20"/>
        </w:rPr>
        <w:t xml:space="preserve">shall incorporate a carpet acceptance </w:t>
      </w:r>
      <w:r w:rsidRPr="008910C9">
        <w:rPr>
          <w:rFonts w:ascii="Arial" w:hAnsi="Arial"/>
          <w:color w:val="000000"/>
          <w:sz w:val="20"/>
        </w:rPr>
        <w:lastRenderedPageBreak/>
        <w:t xml:space="preserve">cove of a minimum of 3/8" of carpet and be contoured downward from its top of level a minimum of 1/16" to the distal point of contact with the carpet </w:t>
      </w:r>
      <w:proofErr w:type="gramStart"/>
      <w:r w:rsidRPr="008910C9">
        <w:rPr>
          <w:rFonts w:ascii="Arial" w:hAnsi="Arial"/>
          <w:color w:val="000000"/>
          <w:sz w:val="20"/>
        </w:rPr>
        <w:t>so as to</w:t>
      </w:r>
      <w:proofErr w:type="gramEnd"/>
      <w:r w:rsidRPr="008910C9">
        <w:rPr>
          <w:rFonts w:ascii="Arial" w:hAnsi="Arial"/>
          <w:color w:val="000000"/>
          <w:sz w:val="20"/>
        </w:rPr>
        <w:t xml:space="preserve"> "grip and encapsulate" the carpet, when carpet is separate from pad. The carpet pad shall not be part of the recess. Design and durometer shall eliminate use of carpet tack at door opening.</w:t>
      </w:r>
    </w:p>
    <w:p w14:paraId="6A307EAA" w14:textId="77777777" w:rsidR="005E501C" w:rsidRPr="008910C9" w:rsidRDefault="007D2852" w:rsidP="005E501C">
      <w:pPr>
        <w:ind w:left="2880" w:hanging="720"/>
        <w:rPr>
          <w:rFonts w:ascii="Arial" w:hAnsi="Arial"/>
          <w:color w:val="000000"/>
          <w:sz w:val="20"/>
        </w:rPr>
      </w:pPr>
      <w:r w:rsidRPr="008910C9">
        <w:rPr>
          <w:rFonts w:ascii="Arial" w:hAnsi="Arial"/>
          <w:color w:val="000000"/>
          <w:sz w:val="20"/>
        </w:rPr>
        <w:tab/>
        <w:t>The #CTT or #TTT transition strips shall be installed to cover leading edge of enhanced carpet</w:t>
      </w:r>
      <w:r w:rsidR="00167C31" w:rsidRPr="008910C9">
        <w:rPr>
          <w:rFonts w:ascii="Arial" w:hAnsi="Arial"/>
          <w:color w:val="000000"/>
          <w:sz w:val="20"/>
        </w:rPr>
        <w:t xml:space="preserve"> or tile</w:t>
      </w:r>
      <w:r w:rsidRPr="008910C9">
        <w:rPr>
          <w:rFonts w:ascii="Arial" w:hAnsi="Arial"/>
          <w:color w:val="000000"/>
          <w:sz w:val="20"/>
        </w:rPr>
        <w:t>.</w:t>
      </w:r>
      <w:r w:rsidR="005E501C" w:rsidRPr="008910C9">
        <w:rPr>
          <w:rFonts w:ascii="Arial" w:hAnsi="Arial"/>
          <w:color w:val="000000"/>
          <w:sz w:val="20"/>
        </w:rPr>
        <w:t xml:space="preserve"> </w:t>
      </w:r>
    </w:p>
    <w:p w14:paraId="61782BF4" w14:textId="77777777" w:rsidR="005E501C" w:rsidRPr="008910C9" w:rsidRDefault="005E501C" w:rsidP="005E501C">
      <w:pPr>
        <w:ind w:left="2880"/>
        <w:rPr>
          <w:rFonts w:ascii="Arial" w:hAnsi="Arial"/>
          <w:color w:val="000000"/>
          <w:sz w:val="20"/>
        </w:rPr>
      </w:pPr>
      <w:r w:rsidRPr="008910C9">
        <w:rPr>
          <w:rFonts w:ascii="Arial" w:hAnsi="Arial"/>
          <w:color w:val="000000"/>
          <w:sz w:val="20"/>
        </w:rPr>
        <w:t xml:space="preserve">The #LP transition strips shall be installed to cover leading edge of </w:t>
      </w:r>
      <w:r w:rsidR="002A252C" w:rsidRPr="008910C9">
        <w:rPr>
          <w:rFonts w:ascii="Arial" w:hAnsi="Arial"/>
          <w:color w:val="000000"/>
          <w:sz w:val="20"/>
        </w:rPr>
        <w:t>flooring material</w:t>
      </w:r>
      <w:r w:rsidRPr="008910C9">
        <w:rPr>
          <w:rFonts w:ascii="Arial" w:hAnsi="Arial"/>
          <w:color w:val="000000"/>
          <w:sz w:val="20"/>
        </w:rPr>
        <w:t>.</w:t>
      </w:r>
    </w:p>
    <w:p w14:paraId="5A3B1491" w14:textId="77777777" w:rsidR="007D2852" w:rsidRPr="008910C9" w:rsidRDefault="007D2852">
      <w:pPr>
        <w:ind w:left="2880" w:hanging="720"/>
        <w:rPr>
          <w:rFonts w:ascii="Arial" w:hAnsi="Arial"/>
          <w:color w:val="000000"/>
          <w:sz w:val="20"/>
        </w:rPr>
      </w:pPr>
    </w:p>
    <w:p w14:paraId="2790F238" w14:textId="77777777" w:rsidR="007D2852" w:rsidRPr="008910C9" w:rsidRDefault="007D2852">
      <w:pPr>
        <w:ind w:left="2880"/>
        <w:rPr>
          <w:rFonts w:ascii="Arial" w:hAnsi="Arial"/>
          <w:color w:val="000000"/>
          <w:sz w:val="20"/>
        </w:rPr>
      </w:pPr>
      <w:r w:rsidRPr="008910C9">
        <w:rPr>
          <w:rFonts w:ascii="Arial" w:hAnsi="Arial"/>
          <w:color w:val="000000"/>
          <w:sz w:val="20"/>
        </w:rPr>
        <w:t>The overall height of the transition strip shall be determined by the thickness of the pad and the carpet.</w:t>
      </w:r>
    </w:p>
    <w:p w14:paraId="7EA90543" w14:textId="77777777" w:rsidR="007D2852" w:rsidRPr="008910C9" w:rsidRDefault="007D2852">
      <w:pPr>
        <w:ind w:left="1440" w:firstLine="720"/>
        <w:rPr>
          <w:rFonts w:ascii="Arial" w:hAnsi="Arial"/>
          <w:color w:val="000000"/>
          <w:sz w:val="20"/>
        </w:rPr>
      </w:pPr>
    </w:p>
    <w:p w14:paraId="353BE103" w14:textId="77777777" w:rsidR="007D2852" w:rsidRPr="008910C9" w:rsidRDefault="007D2852">
      <w:pPr>
        <w:ind w:left="1440" w:firstLine="720"/>
        <w:rPr>
          <w:rFonts w:ascii="Arial" w:hAnsi="Arial"/>
          <w:color w:val="000000"/>
          <w:sz w:val="20"/>
        </w:rPr>
      </w:pPr>
      <w:r w:rsidRPr="008910C9">
        <w:rPr>
          <w:rFonts w:ascii="Arial" w:hAnsi="Arial"/>
          <w:color w:val="000000"/>
          <w:sz w:val="20"/>
        </w:rPr>
        <w:t>c.</w:t>
      </w:r>
      <w:r w:rsidRPr="008910C9">
        <w:rPr>
          <w:rFonts w:ascii="Arial" w:hAnsi="Arial"/>
          <w:color w:val="000000"/>
          <w:sz w:val="20"/>
        </w:rPr>
        <w:tab/>
        <w:t>Product Performance and Technical Data:</w:t>
      </w:r>
    </w:p>
    <w:p w14:paraId="55340BBA" w14:textId="77777777" w:rsidR="007D2852" w:rsidRPr="008910C9" w:rsidRDefault="007D2852">
      <w:pPr>
        <w:ind w:left="2160" w:firstLine="720"/>
        <w:rPr>
          <w:rFonts w:ascii="Arial" w:hAnsi="Arial"/>
          <w:color w:val="000000"/>
          <w:sz w:val="20"/>
        </w:rPr>
      </w:pPr>
      <w:r w:rsidRPr="008910C9">
        <w:rPr>
          <w:rFonts w:ascii="Arial" w:hAnsi="Arial"/>
          <w:color w:val="000000"/>
          <w:sz w:val="20"/>
        </w:rPr>
        <w:t xml:space="preserve">Hardness:   </w:t>
      </w:r>
      <w:r w:rsidRPr="008910C9">
        <w:rPr>
          <w:rFonts w:ascii="Arial" w:hAnsi="Arial"/>
          <w:color w:val="000000"/>
          <w:sz w:val="20"/>
        </w:rPr>
        <w:tab/>
      </w:r>
      <w:r w:rsidRPr="008910C9">
        <w:rPr>
          <w:rFonts w:ascii="Arial" w:hAnsi="Arial"/>
          <w:color w:val="000000"/>
          <w:sz w:val="20"/>
        </w:rPr>
        <w:tab/>
        <w:t>ASTM D 2240 - not less than 85 Shore A</w:t>
      </w:r>
      <w:r w:rsidR="00167C31" w:rsidRPr="008910C9">
        <w:rPr>
          <w:rFonts w:ascii="Arial" w:hAnsi="Arial"/>
          <w:color w:val="000000"/>
          <w:sz w:val="20"/>
        </w:rPr>
        <w:t xml:space="preserve"> - FT series</w:t>
      </w:r>
    </w:p>
    <w:p w14:paraId="48B2BE07" w14:textId="77777777" w:rsidR="007D2852" w:rsidRPr="008910C9" w:rsidRDefault="007D2852">
      <w:pPr>
        <w:ind w:left="5040" w:hanging="2160"/>
        <w:rPr>
          <w:rFonts w:ascii="Arial" w:hAnsi="Arial"/>
          <w:color w:val="000000"/>
          <w:sz w:val="20"/>
        </w:rPr>
      </w:pPr>
      <w:r w:rsidRPr="008910C9">
        <w:rPr>
          <w:rFonts w:ascii="Arial" w:hAnsi="Arial"/>
          <w:color w:val="000000"/>
          <w:sz w:val="20"/>
        </w:rPr>
        <w:t>Abrasion Resistance:</w:t>
      </w:r>
      <w:r w:rsidRPr="008910C9">
        <w:rPr>
          <w:rFonts w:ascii="Arial" w:hAnsi="Arial"/>
          <w:color w:val="000000"/>
          <w:sz w:val="20"/>
        </w:rPr>
        <w:tab/>
        <w:t>ASTM D 3389- 0.22 mg/cycle</w:t>
      </w:r>
    </w:p>
    <w:p w14:paraId="0C30FC1F" w14:textId="77777777" w:rsidR="007D2852" w:rsidRPr="008910C9" w:rsidRDefault="007D2852" w:rsidP="007D2852">
      <w:pPr>
        <w:ind w:left="5040" w:hanging="2160"/>
        <w:rPr>
          <w:rFonts w:ascii="Arial" w:hAnsi="Arial"/>
          <w:color w:val="000000"/>
          <w:sz w:val="20"/>
        </w:rPr>
      </w:pPr>
      <w:r w:rsidRPr="008910C9">
        <w:rPr>
          <w:rFonts w:ascii="Arial" w:hAnsi="Arial"/>
          <w:color w:val="000000"/>
          <w:sz w:val="20"/>
        </w:rPr>
        <w:t xml:space="preserve">Slip Resistance:    </w:t>
      </w:r>
      <w:r w:rsidRPr="008910C9">
        <w:rPr>
          <w:rFonts w:ascii="Arial" w:hAnsi="Arial"/>
          <w:color w:val="000000"/>
          <w:sz w:val="20"/>
        </w:rPr>
        <w:tab/>
        <w:t xml:space="preserve">ASTM D 2047 - meet or exceed ADA requirements </w:t>
      </w:r>
    </w:p>
    <w:p w14:paraId="4E44E21D" w14:textId="77777777" w:rsidR="007D2852" w:rsidRPr="008910C9" w:rsidRDefault="007D2852">
      <w:pPr>
        <w:ind w:left="5040" w:hanging="2160"/>
        <w:rPr>
          <w:rFonts w:ascii="Arial" w:hAnsi="Arial"/>
          <w:color w:val="000000"/>
          <w:sz w:val="20"/>
        </w:rPr>
      </w:pPr>
      <w:r w:rsidRPr="008910C9">
        <w:rPr>
          <w:rFonts w:ascii="Arial" w:hAnsi="Arial"/>
          <w:color w:val="000000"/>
          <w:sz w:val="20"/>
        </w:rPr>
        <w:t>Fire Resistance:</w:t>
      </w:r>
      <w:r w:rsidRPr="008910C9">
        <w:rPr>
          <w:rFonts w:ascii="Arial" w:hAnsi="Arial"/>
          <w:color w:val="000000"/>
          <w:sz w:val="20"/>
        </w:rPr>
        <w:tab/>
        <w:t xml:space="preserve">ASTM E 648/NFPA 253(Critical Radiant Flux) Class 1 </w:t>
      </w:r>
    </w:p>
    <w:p w14:paraId="43A35CDC" w14:textId="77777777" w:rsidR="007D2852" w:rsidRPr="008910C9" w:rsidRDefault="007D2852">
      <w:pPr>
        <w:ind w:left="5040"/>
        <w:rPr>
          <w:rFonts w:ascii="Arial" w:hAnsi="Arial"/>
          <w:color w:val="000000"/>
          <w:sz w:val="20"/>
        </w:rPr>
      </w:pPr>
    </w:p>
    <w:p w14:paraId="6D2E3418"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color w:val="000000"/>
          <w:sz w:val="20"/>
        </w:rPr>
      </w:pPr>
      <w:r w:rsidRPr="008910C9">
        <w:rPr>
          <w:rFonts w:ascii="Arial" w:hAnsi="Arial"/>
          <w:sz w:val="20"/>
        </w:rPr>
        <w:tab/>
      </w:r>
      <w:r w:rsidRPr="008910C9">
        <w:rPr>
          <w:rFonts w:ascii="Arial" w:hAnsi="Arial"/>
          <w:sz w:val="20"/>
        </w:rPr>
        <w:tab/>
        <w:t>3.</w:t>
      </w:r>
      <w:r w:rsidRPr="008910C9">
        <w:rPr>
          <w:rFonts w:ascii="Arial" w:hAnsi="Arial"/>
          <w:color w:val="000000"/>
          <w:sz w:val="20"/>
        </w:rPr>
        <w:tab/>
        <w:t xml:space="preserve">Connecting room details for Hospitality: </w:t>
      </w:r>
    </w:p>
    <w:p w14:paraId="20916432"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olor w:val="000000"/>
          <w:sz w:val="20"/>
        </w:rPr>
      </w:pPr>
      <w:r w:rsidRPr="008910C9">
        <w:rPr>
          <w:rFonts w:ascii="Arial" w:hAnsi="Arial"/>
          <w:color w:val="000000"/>
          <w:sz w:val="20"/>
        </w:rPr>
        <w:tab/>
        <w:t xml:space="preserve">Provide door bottom selected and as detailed by the architect. </w:t>
      </w:r>
    </w:p>
    <w:p w14:paraId="04BDA62A" w14:textId="77777777" w:rsidR="00514696"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olor w:val="000000"/>
          <w:sz w:val="20"/>
        </w:rPr>
      </w:pPr>
      <w:r w:rsidRPr="008910C9">
        <w:rPr>
          <w:rFonts w:ascii="Arial" w:hAnsi="Arial"/>
          <w:color w:val="000000"/>
          <w:sz w:val="20"/>
        </w:rPr>
        <w:tab/>
      </w:r>
      <w:r w:rsidRPr="008910C9">
        <w:rPr>
          <w:rFonts w:ascii="Arial" w:hAnsi="Arial"/>
          <w:color w:val="000000"/>
          <w:sz w:val="20"/>
        </w:rPr>
        <w:tab/>
      </w:r>
      <w:r w:rsidRPr="008910C9">
        <w:rPr>
          <w:rFonts w:ascii="Arial" w:hAnsi="Arial"/>
          <w:color w:val="000000"/>
          <w:sz w:val="20"/>
        </w:rPr>
        <w:tab/>
        <w:t xml:space="preserve">a. </w:t>
      </w:r>
      <w:r w:rsidRPr="008910C9">
        <w:rPr>
          <w:rFonts w:ascii="Arial" w:hAnsi="Arial"/>
          <w:color w:val="000000"/>
          <w:sz w:val="20"/>
        </w:rPr>
        <w:tab/>
        <w:t xml:space="preserve">Provide DHSI </w:t>
      </w:r>
      <w:r w:rsidR="00514696" w:rsidRPr="008910C9">
        <w:rPr>
          <w:rFonts w:ascii="Arial" w:hAnsi="Arial"/>
          <w:color w:val="000000"/>
          <w:sz w:val="20"/>
        </w:rPr>
        <w:t>#AMDB</w:t>
      </w:r>
      <w:r w:rsidR="00514696">
        <w:rPr>
          <w:rFonts w:ascii="Arial" w:hAnsi="Arial"/>
          <w:color w:val="000000"/>
          <w:sz w:val="20"/>
        </w:rPr>
        <w:t xml:space="preserve">4-4 or </w:t>
      </w:r>
      <w:r w:rsidRPr="008910C9">
        <w:rPr>
          <w:rFonts w:ascii="Arial" w:hAnsi="Arial"/>
          <w:color w:val="000000"/>
          <w:sz w:val="20"/>
        </w:rPr>
        <w:t xml:space="preserve">#CS36 door bottom </w:t>
      </w:r>
      <w:r w:rsidR="00514696">
        <w:rPr>
          <w:rFonts w:ascii="Arial" w:hAnsi="Arial"/>
          <w:color w:val="000000"/>
          <w:sz w:val="20"/>
        </w:rPr>
        <w:t xml:space="preserve">as selected by the architect. </w:t>
      </w:r>
    </w:p>
    <w:p w14:paraId="7A9C3E1F" w14:textId="54D00AEA" w:rsidR="007D2852" w:rsidRPr="008910C9" w:rsidRDefault="005146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olor w:val="000000"/>
          <w:sz w:val="20"/>
        </w:rPr>
      </w:pP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sidR="007D2852" w:rsidRPr="008910C9">
        <w:rPr>
          <w:rFonts w:ascii="Arial" w:hAnsi="Arial"/>
          <w:color w:val="000000"/>
          <w:sz w:val="20"/>
        </w:rPr>
        <w:t>#SSDB3-3 may be used.</w:t>
      </w:r>
    </w:p>
    <w:p w14:paraId="57081330" w14:textId="77777777"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olor w:val="000000"/>
          <w:sz w:val="20"/>
        </w:rPr>
      </w:pPr>
      <w:r w:rsidRPr="008910C9">
        <w:rPr>
          <w:rFonts w:ascii="Arial" w:hAnsi="Arial"/>
          <w:color w:val="000000"/>
          <w:sz w:val="20"/>
        </w:rPr>
        <w:tab/>
      </w:r>
      <w:r w:rsidRPr="008910C9">
        <w:rPr>
          <w:rFonts w:ascii="Arial" w:hAnsi="Arial"/>
          <w:color w:val="000000"/>
          <w:sz w:val="20"/>
        </w:rPr>
        <w:tab/>
      </w:r>
      <w:r w:rsidRPr="008910C9">
        <w:rPr>
          <w:rFonts w:ascii="Arial" w:hAnsi="Arial"/>
          <w:color w:val="000000"/>
          <w:sz w:val="20"/>
        </w:rPr>
        <w:tab/>
        <w:t>b.</w:t>
      </w:r>
      <w:r w:rsidRPr="008910C9">
        <w:rPr>
          <w:rFonts w:ascii="Arial" w:hAnsi="Arial"/>
          <w:color w:val="000000"/>
          <w:sz w:val="20"/>
        </w:rPr>
        <w:tab/>
        <w:t xml:space="preserve">If code or property standards require a transition strip to be the full </w:t>
      </w:r>
      <w:r w:rsidRPr="008910C9">
        <w:rPr>
          <w:rFonts w:ascii="Arial" w:hAnsi="Arial"/>
          <w:color w:val="000000"/>
          <w:sz w:val="20"/>
          <w:u w:val="single"/>
        </w:rPr>
        <w:t>depth</w:t>
      </w:r>
      <w:r w:rsidRPr="008910C9">
        <w:rPr>
          <w:rFonts w:ascii="Arial" w:hAnsi="Arial"/>
          <w:color w:val="000000"/>
          <w:sz w:val="20"/>
        </w:rPr>
        <w:t xml:space="preserve"> of the frame, use the DHSI #CTC-ADJ </w:t>
      </w:r>
      <w:r w:rsidR="00514696">
        <w:rPr>
          <w:rFonts w:ascii="Arial" w:hAnsi="Arial"/>
          <w:color w:val="000000"/>
          <w:sz w:val="20"/>
        </w:rPr>
        <w:t xml:space="preserve">or #TTT-ADJ </w:t>
      </w:r>
      <w:r w:rsidRPr="008910C9">
        <w:rPr>
          <w:rFonts w:ascii="Arial" w:hAnsi="Arial"/>
          <w:color w:val="000000"/>
          <w:sz w:val="20"/>
        </w:rPr>
        <w:t>“Adjustable” transition strips (up to 12 3/8”) and list depth of frame. Transition strip is to be pre-cut to proper size by the manufacturer. Consult DHSI for alternatives.</w:t>
      </w:r>
    </w:p>
    <w:p w14:paraId="6BD4EFE0" w14:textId="77777777" w:rsidR="00167C31" w:rsidRPr="008910C9" w:rsidRDefault="00167C31"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olor w:val="000000"/>
          <w:sz w:val="20"/>
        </w:rPr>
      </w:pPr>
      <w:r w:rsidRPr="008910C9">
        <w:rPr>
          <w:rFonts w:ascii="Arial" w:hAnsi="Arial"/>
          <w:color w:val="000000"/>
          <w:sz w:val="20"/>
        </w:rPr>
        <w:tab/>
      </w:r>
      <w:r w:rsidRPr="008910C9">
        <w:rPr>
          <w:rFonts w:ascii="Arial" w:hAnsi="Arial"/>
          <w:color w:val="000000"/>
          <w:sz w:val="20"/>
        </w:rPr>
        <w:tab/>
      </w:r>
      <w:r w:rsidRPr="008910C9">
        <w:rPr>
          <w:rFonts w:ascii="Arial" w:hAnsi="Arial"/>
          <w:color w:val="000000"/>
          <w:sz w:val="20"/>
        </w:rPr>
        <w:tab/>
        <w:t>c.</w:t>
      </w:r>
      <w:r w:rsidRPr="008910C9">
        <w:rPr>
          <w:rFonts w:ascii="Arial" w:hAnsi="Arial"/>
          <w:color w:val="000000"/>
          <w:sz w:val="20"/>
        </w:rPr>
        <w:tab/>
        <w:t xml:space="preserve">For low profile transition </w:t>
      </w:r>
      <w:proofErr w:type="gramStart"/>
      <w:r w:rsidRPr="008910C9">
        <w:rPr>
          <w:rFonts w:ascii="Arial" w:hAnsi="Arial"/>
          <w:color w:val="000000"/>
          <w:sz w:val="20"/>
        </w:rPr>
        <w:t>provide</w:t>
      </w:r>
      <w:proofErr w:type="gramEnd"/>
      <w:r w:rsidRPr="008910C9">
        <w:rPr>
          <w:rFonts w:ascii="Arial" w:hAnsi="Arial"/>
          <w:color w:val="000000"/>
          <w:sz w:val="20"/>
        </w:rPr>
        <w:t xml:space="preserve"> the DHSI #LP-ADJ “Adjustable” transition strip.</w:t>
      </w:r>
    </w:p>
    <w:p w14:paraId="6303639A" w14:textId="77777777" w:rsidR="002A252C" w:rsidRPr="008910C9" w:rsidRDefault="002A252C"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sz w:val="20"/>
        </w:rPr>
      </w:pPr>
    </w:p>
    <w:p w14:paraId="1410F546" w14:textId="77777777"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sz w:val="20"/>
        </w:rPr>
      </w:pPr>
      <w:r w:rsidRPr="008910C9">
        <w:rPr>
          <w:rFonts w:ascii="Arial" w:hAnsi="Arial"/>
          <w:sz w:val="20"/>
        </w:rPr>
        <w:tab/>
      </w:r>
      <w:r w:rsidRPr="008910C9">
        <w:rPr>
          <w:rFonts w:ascii="Arial" w:hAnsi="Arial"/>
          <w:sz w:val="20"/>
        </w:rPr>
        <w:tab/>
        <w:t>4.</w:t>
      </w:r>
      <w:r w:rsidRPr="008910C9">
        <w:rPr>
          <w:rFonts w:ascii="Arial" w:hAnsi="Arial"/>
          <w:sz w:val="20"/>
        </w:rPr>
        <w:tab/>
        <w:t xml:space="preserve">Weather strip and Gasket (see also section 3.03 FIELD QUALITY CONTROL):  </w:t>
      </w:r>
    </w:p>
    <w:p w14:paraId="699E283D" w14:textId="77777777" w:rsidR="007D2852" w:rsidRDefault="007D2852" w:rsidP="007D2852">
      <w:pPr>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lang w:val="pt-BR"/>
        </w:rPr>
      </w:pPr>
      <w:proofErr w:type="spellStart"/>
      <w:r w:rsidRPr="008910C9">
        <w:rPr>
          <w:rFonts w:ascii="Arial" w:hAnsi="Arial"/>
          <w:color w:val="000000"/>
          <w:sz w:val="20"/>
          <w:lang w:val="pt-BR"/>
        </w:rPr>
        <w:t>Provide</w:t>
      </w:r>
      <w:proofErr w:type="spellEnd"/>
      <w:r w:rsidRPr="008910C9">
        <w:rPr>
          <w:rFonts w:ascii="Arial" w:hAnsi="Arial"/>
          <w:color w:val="000000"/>
          <w:sz w:val="20"/>
          <w:lang w:val="pt-BR"/>
        </w:rPr>
        <w:t xml:space="preserve"> DHSI #105 “</w:t>
      </w:r>
      <w:proofErr w:type="spellStart"/>
      <w:r w:rsidRPr="008910C9">
        <w:rPr>
          <w:rFonts w:ascii="Arial" w:hAnsi="Arial"/>
          <w:color w:val="000000"/>
          <w:sz w:val="20"/>
          <w:lang w:val="pt-BR"/>
        </w:rPr>
        <w:t>Cush</w:t>
      </w:r>
      <w:proofErr w:type="spellEnd"/>
      <w:r w:rsidRPr="008910C9">
        <w:rPr>
          <w:rFonts w:ascii="Arial" w:hAnsi="Arial"/>
          <w:color w:val="000000"/>
          <w:sz w:val="20"/>
          <w:lang w:val="pt-BR"/>
        </w:rPr>
        <w:t xml:space="preserve"> ‘N’ Seal”.</w:t>
      </w:r>
    </w:p>
    <w:p w14:paraId="737A93A2" w14:textId="77777777" w:rsidR="00E72C18" w:rsidRPr="0084371C" w:rsidRDefault="00E72C18" w:rsidP="007D2852">
      <w:pPr>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themeColor="text1"/>
          <w:sz w:val="20"/>
        </w:rPr>
      </w:pPr>
      <w:proofErr w:type="spellStart"/>
      <w:r w:rsidRPr="0084371C">
        <w:rPr>
          <w:rFonts w:ascii="Arial" w:hAnsi="Arial"/>
          <w:color w:val="000000" w:themeColor="text1"/>
          <w:sz w:val="20"/>
        </w:rPr>
        <w:t>Provde</w:t>
      </w:r>
      <w:proofErr w:type="spellEnd"/>
      <w:r w:rsidRPr="0084371C">
        <w:rPr>
          <w:rFonts w:ascii="Arial" w:hAnsi="Arial"/>
          <w:color w:val="000000" w:themeColor="text1"/>
          <w:sz w:val="20"/>
        </w:rPr>
        <w:t xml:space="preserve"> CNS PLUS for STC 35 to 45 range</w:t>
      </w:r>
    </w:p>
    <w:p w14:paraId="407EA823" w14:textId="4C3F861A" w:rsidR="007D2852" w:rsidRPr="008910C9" w:rsidRDefault="007D2852" w:rsidP="007D2852">
      <w:pPr>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r w:rsidRPr="008910C9">
        <w:rPr>
          <w:rFonts w:ascii="Arial" w:hAnsi="Arial"/>
          <w:color w:val="000000"/>
          <w:sz w:val="20"/>
        </w:rPr>
        <w:t>To avoid self-adhesive failure, due to stretching during installation, self-adhesive frame seals shall be inelastic and shall not be subject to stretching. Failure of a smoke seal voids the Listing of the opening.</w:t>
      </w:r>
    </w:p>
    <w:p w14:paraId="56050AF9"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8910C9">
        <w:rPr>
          <w:rFonts w:ascii="Arial" w:hAnsi="Arial"/>
          <w:sz w:val="20"/>
        </w:rPr>
        <w:tab/>
      </w:r>
    </w:p>
    <w:p w14:paraId="1A82DE82" w14:textId="137B5198"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sz w:val="20"/>
        </w:rPr>
      </w:pPr>
      <w:r w:rsidRPr="008910C9">
        <w:rPr>
          <w:rFonts w:ascii="Arial" w:hAnsi="Arial"/>
          <w:sz w:val="20"/>
        </w:rPr>
        <w:tab/>
      </w:r>
      <w:r w:rsidRPr="008910C9">
        <w:rPr>
          <w:rFonts w:ascii="Arial" w:hAnsi="Arial"/>
          <w:sz w:val="20"/>
        </w:rPr>
        <w:tab/>
        <w:t>5.</w:t>
      </w:r>
      <w:r w:rsidRPr="008910C9">
        <w:rPr>
          <w:rFonts w:ascii="Arial" w:hAnsi="Arial"/>
          <w:sz w:val="20"/>
        </w:rPr>
        <w:tab/>
        <w:t>Door Bottoms: Where door bottom seals are to be used, as listed in the hardware sets, provide DHSI #AMDB</w:t>
      </w:r>
      <w:r w:rsidR="00514696">
        <w:rPr>
          <w:rFonts w:ascii="Arial" w:hAnsi="Arial"/>
          <w:sz w:val="20"/>
        </w:rPr>
        <w:t>4</w:t>
      </w:r>
      <w:r w:rsidRPr="008910C9">
        <w:rPr>
          <w:rFonts w:ascii="Arial" w:hAnsi="Arial"/>
          <w:sz w:val="20"/>
        </w:rPr>
        <w:t>-</w:t>
      </w:r>
      <w:r w:rsidR="00514696">
        <w:rPr>
          <w:rFonts w:ascii="Arial" w:hAnsi="Arial"/>
          <w:sz w:val="20"/>
        </w:rPr>
        <w:t>4</w:t>
      </w:r>
      <w:r w:rsidRPr="008910C9">
        <w:rPr>
          <w:rFonts w:ascii="Arial" w:hAnsi="Arial"/>
          <w:sz w:val="20"/>
        </w:rPr>
        <w:t>, #CS-36, #SSDB3-3 as selected and detailed in the hardware sets. Where corridor air transfer is desired between the bottom of the door and the flooring surface for HVAC design, provide the “AMU” option, “Allowance and Means for Undercut” and suffix the DHSI door bottom with “x AMU”. If a “Solid Wood Lock Edge” is desired on a mortise door bottom, suffix part # with “x SWE”.</w:t>
      </w:r>
    </w:p>
    <w:p w14:paraId="299ED1DB"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sz w:val="20"/>
        </w:rPr>
      </w:pPr>
    </w:p>
    <w:p w14:paraId="4CE593FA" w14:textId="019AE722"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color w:val="000000"/>
          <w:sz w:val="20"/>
        </w:rPr>
      </w:pPr>
      <w:r w:rsidRPr="008910C9">
        <w:rPr>
          <w:rFonts w:ascii="Arial" w:hAnsi="Arial"/>
          <w:sz w:val="20"/>
        </w:rPr>
        <w:tab/>
      </w:r>
      <w:r w:rsidRPr="008910C9">
        <w:rPr>
          <w:rFonts w:ascii="Arial" w:hAnsi="Arial"/>
          <w:sz w:val="20"/>
        </w:rPr>
        <w:tab/>
        <w:t>6.</w:t>
      </w:r>
      <w:r w:rsidRPr="008910C9">
        <w:rPr>
          <w:rFonts w:ascii="Arial" w:hAnsi="Arial"/>
          <w:sz w:val="20"/>
        </w:rPr>
        <w:tab/>
        <w:t>Meeting Stile Gasket: When a metal astragal is not permitted due to the operation of hardware or by code restrictions, provide a self-adhesive seal at the meeting stiles. Provide DHSI #SA surface astragal. Where a mortise astragal is listed provide a DHSI #AMA3 adjustable mortise astragal. Provide DHSI #105 “Cush ‘N’ Seal” if a “Z” or flat metal astragal is used</w:t>
      </w:r>
      <w:r w:rsidRPr="008910C9">
        <w:rPr>
          <w:rFonts w:ascii="Arial" w:hAnsi="Arial"/>
          <w:color w:val="000000"/>
          <w:sz w:val="20"/>
        </w:rPr>
        <w:t>. For pairs active with a mullion, provide DHSI mullion seal #MS-SA75.</w:t>
      </w:r>
    </w:p>
    <w:p w14:paraId="1E6ABA5C"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sz w:val="20"/>
        </w:rPr>
      </w:pPr>
    </w:p>
    <w:p w14:paraId="7F7C1B68"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sz w:val="20"/>
        </w:rPr>
      </w:pPr>
      <w:r w:rsidRPr="008910C9">
        <w:rPr>
          <w:rFonts w:ascii="Arial" w:hAnsi="Arial"/>
          <w:sz w:val="20"/>
        </w:rPr>
        <w:tab/>
      </w:r>
      <w:r w:rsidRPr="008910C9">
        <w:rPr>
          <w:rFonts w:ascii="Arial" w:hAnsi="Arial"/>
          <w:sz w:val="20"/>
        </w:rPr>
        <w:tab/>
        <w:t>7.</w:t>
      </w:r>
      <w:r w:rsidRPr="008910C9">
        <w:rPr>
          <w:rFonts w:ascii="Arial" w:hAnsi="Arial"/>
          <w:sz w:val="20"/>
        </w:rPr>
        <w:tab/>
        <w:t>Where positive pressure labeling is required, surface applied intumescent, on either the door or frame is unacceptable</w:t>
      </w:r>
      <w:r w:rsidRPr="00E72C18">
        <w:rPr>
          <w:rFonts w:ascii="Arial" w:hAnsi="Arial"/>
          <w:color w:val="FF0000"/>
          <w:sz w:val="20"/>
        </w:rPr>
        <w:t>.</w:t>
      </w:r>
      <w:r w:rsidR="00E72C18" w:rsidRPr="00E72C18">
        <w:rPr>
          <w:rFonts w:ascii="Arial" w:hAnsi="Arial"/>
          <w:color w:val="FF0000"/>
          <w:sz w:val="20"/>
        </w:rPr>
        <w:t xml:space="preserve"> </w:t>
      </w:r>
      <w:r w:rsidR="00E72C18" w:rsidRPr="0084371C">
        <w:rPr>
          <w:rFonts w:ascii="Arial" w:hAnsi="Arial"/>
          <w:color w:val="000000" w:themeColor="text1"/>
          <w:sz w:val="20"/>
        </w:rPr>
        <w:t>Only category A doors are acceptable.</w:t>
      </w:r>
      <w:r w:rsidRPr="0084371C">
        <w:rPr>
          <w:rFonts w:ascii="Arial" w:hAnsi="Arial"/>
          <w:color w:val="000000" w:themeColor="text1"/>
          <w:sz w:val="20"/>
        </w:rPr>
        <w:tab/>
      </w:r>
    </w:p>
    <w:p w14:paraId="573469A1"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sz w:val="20"/>
        </w:rPr>
      </w:pPr>
    </w:p>
    <w:p w14:paraId="10C52147"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sz w:val="20"/>
        </w:rPr>
      </w:pPr>
      <w:r w:rsidRPr="008910C9">
        <w:rPr>
          <w:rFonts w:ascii="Arial" w:hAnsi="Arial"/>
          <w:sz w:val="20"/>
        </w:rPr>
        <w:tab/>
      </w:r>
      <w:r w:rsidRPr="008910C9">
        <w:rPr>
          <w:rFonts w:ascii="Arial" w:hAnsi="Arial"/>
          <w:sz w:val="20"/>
        </w:rPr>
        <w:tab/>
        <w:t>8.</w:t>
      </w:r>
      <w:r w:rsidRPr="008910C9">
        <w:rPr>
          <w:rFonts w:ascii="Arial" w:hAnsi="Arial"/>
          <w:sz w:val="20"/>
        </w:rPr>
        <w:tab/>
        <w:t>Screw-on type weather stripping on frames is unacceptable.</w:t>
      </w:r>
    </w:p>
    <w:p w14:paraId="759A67D2"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sz w:val="20"/>
        </w:rPr>
      </w:pPr>
    </w:p>
    <w:p w14:paraId="3F8DEAFC" w14:textId="77777777"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sz w:val="20"/>
        </w:rPr>
      </w:pPr>
      <w:r w:rsidRPr="008910C9">
        <w:rPr>
          <w:rFonts w:ascii="Arial" w:hAnsi="Arial"/>
          <w:sz w:val="20"/>
        </w:rPr>
        <w:tab/>
      </w:r>
      <w:r w:rsidRPr="008910C9">
        <w:rPr>
          <w:rFonts w:ascii="Arial" w:hAnsi="Arial"/>
          <w:sz w:val="20"/>
        </w:rPr>
        <w:tab/>
        <w:t>9.</w:t>
      </w:r>
      <w:r w:rsidRPr="008910C9">
        <w:rPr>
          <w:rFonts w:ascii="Arial" w:hAnsi="Arial"/>
          <w:sz w:val="20"/>
        </w:rPr>
        <w:tab/>
        <w:t>Where DHSI frame seals, door bottoms and/or transition strips are listed, it is intended that all openings requiring similar products be DHSI products.</w:t>
      </w:r>
    </w:p>
    <w:p w14:paraId="427C9D96" w14:textId="77777777"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sz w:val="20"/>
        </w:rPr>
      </w:pPr>
    </w:p>
    <w:p w14:paraId="41B66DBE" w14:textId="2EA1B576"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cs="Arial"/>
          <w:sz w:val="20"/>
        </w:rPr>
      </w:pPr>
      <w:r w:rsidRPr="008910C9">
        <w:rPr>
          <w:rFonts w:ascii="Arial" w:hAnsi="Arial"/>
          <w:sz w:val="20"/>
        </w:rPr>
        <w:tab/>
      </w:r>
      <w:r w:rsidRPr="008910C9">
        <w:rPr>
          <w:rFonts w:ascii="Arial" w:hAnsi="Arial"/>
          <w:sz w:val="20"/>
        </w:rPr>
        <w:tab/>
        <w:t>10.</w:t>
      </w:r>
      <w:r w:rsidRPr="008910C9">
        <w:rPr>
          <w:rFonts w:ascii="Arial" w:hAnsi="Arial"/>
          <w:sz w:val="20"/>
        </w:rPr>
        <w:tab/>
      </w:r>
      <w:r w:rsidRPr="008910C9">
        <w:rPr>
          <w:rFonts w:ascii="Arial" w:hAnsi="Arial" w:cs="Arial"/>
          <w:sz w:val="20"/>
        </w:rPr>
        <w:t xml:space="preserve">Where the Antimicrobial option is selected by architect and/or spec writer: Antimicrobial is warranted life of installation with proven efficacy of 99%. </w:t>
      </w:r>
      <w:r w:rsidR="00E72C18" w:rsidRPr="0084371C">
        <w:rPr>
          <w:rFonts w:ascii="Arial" w:hAnsi="Arial" w:cs="Arial"/>
          <w:color w:val="000000" w:themeColor="text1"/>
          <w:sz w:val="20"/>
        </w:rPr>
        <w:t>Surface Coatings are unacceptable.</w:t>
      </w:r>
    </w:p>
    <w:p w14:paraId="0E9CDB3B" w14:textId="77777777"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cs="Arial"/>
          <w:sz w:val="20"/>
        </w:rPr>
      </w:pPr>
    </w:p>
    <w:p w14:paraId="32932BAB" w14:textId="77777777"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sz w:val="20"/>
        </w:rPr>
      </w:pPr>
      <w:r w:rsidRPr="008910C9">
        <w:rPr>
          <w:rFonts w:ascii="Arial" w:hAnsi="Arial" w:cs="Arial"/>
          <w:sz w:val="20"/>
        </w:rPr>
        <w:lastRenderedPageBreak/>
        <w:tab/>
      </w:r>
      <w:r w:rsidRPr="008910C9">
        <w:rPr>
          <w:rFonts w:ascii="Arial" w:hAnsi="Arial" w:cs="Arial"/>
          <w:sz w:val="20"/>
        </w:rPr>
        <w:tab/>
        <w:t>11.</w:t>
      </w:r>
      <w:r w:rsidRPr="008910C9">
        <w:rPr>
          <w:rFonts w:ascii="Arial" w:hAnsi="Arial" w:cs="Arial"/>
          <w:color w:val="000000"/>
          <w:sz w:val="20"/>
        </w:rPr>
        <w:tab/>
        <w:t xml:space="preserve">Where the </w:t>
      </w:r>
      <w:r w:rsidR="00514696">
        <w:rPr>
          <w:rFonts w:ascii="Arial" w:hAnsi="Arial" w:cs="Arial"/>
          <w:color w:val="000000"/>
          <w:sz w:val="20"/>
        </w:rPr>
        <w:t xml:space="preserve">DHSI “Breakaway” </w:t>
      </w:r>
      <w:r w:rsidRPr="008910C9">
        <w:rPr>
          <w:rFonts w:ascii="Arial" w:hAnsi="Arial" w:cs="Arial"/>
          <w:color w:val="000000"/>
          <w:sz w:val="20"/>
        </w:rPr>
        <w:t xml:space="preserve">Anti-ligature option is </w:t>
      </w:r>
      <w:proofErr w:type="gramStart"/>
      <w:r w:rsidRPr="008910C9">
        <w:rPr>
          <w:rFonts w:ascii="Arial" w:hAnsi="Arial" w:cs="Arial"/>
          <w:color w:val="000000"/>
          <w:sz w:val="20"/>
        </w:rPr>
        <w:t>specified</w:t>
      </w:r>
      <w:proofErr w:type="gramEnd"/>
      <w:r w:rsidRPr="008910C9">
        <w:rPr>
          <w:rFonts w:ascii="Arial" w:hAnsi="Arial" w:cs="Arial"/>
          <w:color w:val="000000"/>
          <w:sz w:val="20"/>
        </w:rPr>
        <w:t xml:space="preserve"> it is intended that all products on the same opening, seals, door bottom and astragal inserts, mullion seals, be anti-ligature. Where an STC rating is specified, evidence shall be provided that no degradation in the STC performance will occur.</w:t>
      </w:r>
    </w:p>
    <w:p w14:paraId="52FF12AA" w14:textId="77777777"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E7BF1E8" w14:textId="77777777" w:rsidR="000B1CFE"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sz w:val="20"/>
        </w:rPr>
      </w:pPr>
      <w:r w:rsidRPr="008910C9">
        <w:rPr>
          <w:rFonts w:ascii="Arial" w:hAnsi="Arial"/>
          <w:sz w:val="20"/>
        </w:rPr>
        <w:tab/>
      </w:r>
    </w:p>
    <w:p w14:paraId="13FC0536" w14:textId="0CBB3F0D" w:rsidR="007D2852" w:rsidRPr="000B1CFE" w:rsidRDefault="007D2852" w:rsidP="0084371C">
      <w:pPr>
        <w:ind w:firstLine="720"/>
        <w:rPr>
          <w:rFonts w:ascii="Arial" w:hAnsi="Arial" w:cs="Arial"/>
          <w:color w:val="FF0000"/>
          <w:sz w:val="20"/>
        </w:rPr>
      </w:pPr>
      <w:r w:rsidRPr="000B1CFE">
        <w:rPr>
          <w:rFonts w:ascii="Arial" w:hAnsi="Arial" w:cs="Arial"/>
          <w:sz w:val="20"/>
        </w:rPr>
        <w:t>B.</w:t>
      </w:r>
      <w:r w:rsidRPr="000B1CFE">
        <w:rPr>
          <w:rFonts w:ascii="Arial" w:hAnsi="Arial" w:cs="Arial"/>
          <w:sz w:val="20"/>
        </w:rPr>
        <w:tab/>
        <w:t xml:space="preserve">Privacy Guards </w:t>
      </w:r>
      <w:r w:rsidRPr="000B1CFE">
        <w:rPr>
          <w:rFonts w:ascii="Arial" w:hAnsi="Arial" w:cs="Arial"/>
          <w:color w:val="000000"/>
          <w:sz w:val="20"/>
        </w:rPr>
        <w:t xml:space="preserve"> </w:t>
      </w:r>
    </w:p>
    <w:p w14:paraId="4660975F" w14:textId="32196709" w:rsidR="0020348B" w:rsidRPr="0084371C" w:rsidRDefault="007D2852">
      <w:pPr>
        <w:numPr>
          <w:ilvl w:val="0"/>
          <w:numId w:val="3"/>
        </w:numPr>
        <w:tabs>
          <w:tab w:val="left" w:pos="720"/>
          <w:tab w:val="left" w:pos="1440"/>
          <w:tab w:val="left" w:pos="3600"/>
          <w:tab w:val="left" w:pos="4320"/>
          <w:tab w:val="left" w:pos="5040"/>
          <w:tab w:val="left" w:pos="5760"/>
          <w:tab w:val="left" w:pos="6480"/>
          <w:tab w:val="left" w:pos="7200"/>
          <w:tab w:val="left" w:pos="7920"/>
          <w:tab w:val="left" w:pos="8640"/>
        </w:tabs>
        <w:rPr>
          <w:rFonts w:ascii="Arial" w:hAnsi="Arial"/>
          <w:color w:val="000000" w:themeColor="text1"/>
          <w:sz w:val="20"/>
        </w:rPr>
      </w:pPr>
      <w:r w:rsidRPr="008910C9">
        <w:rPr>
          <w:rFonts w:ascii="Arial" w:hAnsi="Arial"/>
          <w:color w:val="000000"/>
          <w:sz w:val="20"/>
        </w:rPr>
        <w:t xml:space="preserve">Provide only a product that cannot be used to hold open a fire door. Only provide a privacy </w:t>
      </w:r>
      <w:r w:rsidRPr="0084371C">
        <w:rPr>
          <w:rFonts w:ascii="Arial" w:hAnsi="Arial"/>
          <w:color w:val="000000" w:themeColor="text1"/>
          <w:sz w:val="20"/>
        </w:rPr>
        <w:t xml:space="preserve">guard that automatically and quietly disengages upon the closing of the door, is </w:t>
      </w:r>
      <w:proofErr w:type="gramStart"/>
      <w:r w:rsidRPr="0084371C">
        <w:rPr>
          <w:rFonts w:ascii="Arial" w:hAnsi="Arial"/>
          <w:color w:val="000000" w:themeColor="text1"/>
          <w:sz w:val="20"/>
        </w:rPr>
        <w:t>engaged</w:t>
      </w:r>
      <w:proofErr w:type="gramEnd"/>
      <w:r w:rsidRPr="0084371C">
        <w:rPr>
          <w:rFonts w:ascii="Arial" w:hAnsi="Arial"/>
          <w:color w:val="000000" w:themeColor="text1"/>
          <w:sz w:val="20"/>
        </w:rPr>
        <w:t xml:space="preserve"> and released</w:t>
      </w:r>
      <w:r w:rsidR="0020348B" w:rsidRPr="0084371C">
        <w:rPr>
          <w:rFonts w:ascii="Arial" w:hAnsi="Arial"/>
          <w:color w:val="000000" w:themeColor="text1"/>
          <w:sz w:val="20"/>
        </w:rPr>
        <w:t xml:space="preserve"> by “Touch to Engage, Touch to release”. Only Auto Release is acceptable. It shall maintain </w:t>
      </w:r>
      <w:r w:rsidRPr="0084371C">
        <w:rPr>
          <w:rFonts w:ascii="Arial" w:hAnsi="Arial"/>
          <w:color w:val="000000" w:themeColor="text1"/>
          <w:sz w:val="20"/>
        </w:rPr>
        <w:t xml:space="preserve">its disengaged position upon the door closing, preventing the privacy from re-engaging from door slamming. </w:t>
      </w:r>
    </w:p>
    <w:p w14:paraId="029BFE8B" w14:textId="77777777" w:rsidR="007D2852" w:rsidRPr="0084371C" w:rsidRDefault="007D2852" w:rsidP="0020348B">
      <w:pPr>
        <w:tabs>
          <w:tab w:val="left" w:pos="720"/>
          <w:tab w:val="left" w:pos="1440"/>
          <w:tab w:val="left" w:pos="3600"/>
          <w:tab w:val="left" w:pos="4320"/>
          <w:tab w:val="left" w:pos="5040"/>
          <w:tab w:val="left" w:pos="5760"/>
          <w:tab w:val="left" w:pos="6480"/>
          <w:tab w:val="left" w:pos="7200"/>
          <w:tab w:val="left" w:pos="7920"/>
          <w:tab w:val="left" w:pos="8640"/>
        </w:tabs>
        <w:ind w:left="2160"/>
        <w:rPr>
          <w:rFonts w:ascii="Arial" w:hAnsi="Arial"/>
          <w:color w:val="000000" w:themeColor="text1"/>
          <w:sz w:val="20"/>
        </w:rPr>
      </w:pPr>
      <w:r w:rsidRPr="0084371C">
        <w:rPr>
          <w:rFonts w:ascii="Arial" w:hAnsi="Arial"/>
          <w:color w:val="000000" w:themeColor="text1"/>
          <w:sz w:val="20"/>
        </w:rPr>
        <w:t xml:space="preserve">Privacy guard shall enable bypass for emergency ingress, without the use of specialized tools </w:t>
      </w:r>
      <w:r w:rsidR="0020348B" w:rsidRPr="0084371C">
        <w:rPr>
          <w:rFonts w:ascii="Arial" w:hAnsi="Arial"/>
          <w:color w:val="000000" w:themeColor="text1"/>
          <w:sz w:val="20"/>
        </w:rPr>
        <w:t xml:space="preserve">by a manufacturer </w:t>
      </w:r>
      <w:r w:rsidRPr="0084371C">
        <w:rPr>
          <w:rFonts w:ascii="Arial" w:hAnsi="Arial"/>
          <w:color w:val="000000" w:themeColor="text1"/>
          <w:sz w:val="20"/>
        </w:rPr>
        <w:t xml:space="preserve">or special knowledge. Interlocking swing bar type products are not acceptable. </w:t>
      </w:r>
    </w:p>
    <w:p w14:paraId="3580C49B" w14:textId="77777777" w:rsidR="007D2852" w:rsidRPr="0084371C" w:rsidRDefault="007D2852" w:rsidP="000B1CFE">
      <w:pPr>
        <w:numPr>
          <w:ilvl w:val="1"/>
          <w:numId w:val="11"/>
        </w:numPr>
        <w:tabs>
          <w:tab w:val="left" w:pos="720"/>
          <w:tab w:val="left" w:pos="1440"/>
          <w:tab w:val="left" w:pos="2160"/>
          <w:tab w:val="left" w:pos="3330"/>
          <w:tab w:val="left" w:pos="4320"/>
          <w:tab w:val="left" w:pos="5040"/>
          <w:tab w:val="left" w:pos="5760"/>
          <w:tab w:val="left" w:pos="6480"/>
          <w:tab w:val="left" w:pos="7200"/>
          <w:tab w:val="left" w:pos="7920"/>
          <w:tab w:val="left" w:pos="8640"/>
        </w:tabs>
        <w:ind w:hanging="1260"/>
        <w:rPr>
          <w:rFonts w:ascii="Arial" w:hAnsi="Arial"/>
          <w:color w:val="000000" w:themeColor="text1"/>
          <w:sz w:val="20"/>
        </w:rPr>
      </w:pPr>
      <w:r w:rsidRPr="0084371C">
        <w:rPr>
          <w:rFonts w:ascii="Arial" w:hAnsi="Arial"/>
          <w:color w:val="000000" w:themeColor="text1"/>
          <w:sz w:val="20"/>
        </w:rPr>
        <w:t xml:space="preserve">Provide DHSI </w:t>
      </w:r>
      <w:r w:rsidR="002A252C" w:rsidRPr="0084371C">
        <w:rPr>
          <w:rFonts w:ascii="Arial" w:hAnsi="Arial"/>
          <w:color w:val="000000" w:themeColor="text1"/>
          <w:sz w:val="20"/>
        </w:rPr>
        <w:t xml:space="preserve">#SAL </w:t>
      </w:r>
      <w:r w:rsidRPr="0084371C">
        <w:rPr>
          <w:rFonts w:ascii="Arial" w:hAnsi="Arial"/>
          <w:color w:val="000000" w:themeColor="text1"/>
          <w:sz w:val="20"/>
        </w:rPr>
        <w:t>“</w:t>
      </w:r>
      <w:proofErr w:type="spellStart"/>
      <w:r w:rsidRPr="0084371C">
        <w:rPr>
          <w:rFonts w:ascii="Arial" w:hAnsi="Arial"/>
          <w:color w:val="000000" w:themeColor="text1"/>
          <w:sz w:val="20"/>
        </w:rPr>
        <w:t>Secur</w:t>
      </w:r>
      <w:proofErr w:type="spellEnd"/>
      <w:r w:rsidRPr="0084371C">
        <w:rPr>
          <w:rFonts w:ascii="Arial" w:hAnsi="Arial"/>
          <w:color w:val="000000" w:themeColor="text1"/>
          <w:sz w:val="20"/>
        </w:rPr>
        <w:t>-A-Latch”.</w:t>
      </w:r>
    </w:p>
    <w:p w14:paraId="28034B4C" w14:textId="77777777" w:rsidR="002A252C" w:rsidRPr="0084371C" w:rsidRDefault="007D2852" w:rsidP="000B1CFE">
      <w:pPr>
        <w:numPr>
          <w:ilvl w:val="1"/>
          <w:numId w:val="11"/>
        </w:numPr>
        <w:tabs>
          <w:tab w:val="left" w:pos="720"/>
          <w:tab w:val="left" w:pos="1440"/>
          <w:tab w:val="left" w:pos="2160"/>
          <w:tab w:val="left" w:pos="3330"/>
          <w:tab w:val="left" w:pos="4320"/>
          <w:tab w:val="left" w:pos="5040"/>
          <w:tab w:val="left" w:pos="5760"/>
          <w:tab w:val="left" w:pos="6480"/>
          <w:tab w:val="left" w:pos="7200"/>
          <w:tab w:val="left" w:pos="7920"/>
          <w:tab w:val="left" w:pos="8640"/>
        </w:tabs>
        <w:ind w:hanging="1260"/>
        <w:rPr>
          <w:rFonts w:ascii="Arial" w:hAnsi="Arial"/>
          <w:color w:val="000000" w:themeColor="text1"/>
          <w:sz w:val="20"/>
        </w:rPr>
      </w:pPr>
      <w:r w:rsidRPr="0084371C">
        <w:rPr>
          <w:rFonts w:ascii="Arial" w:hAnsi="Arial"/>
          <w:color w:val="000000" w:themeColor="text1"/>
          <w:sz w:val="20"/>
        </w:rPr>
        <w:t>Finish must match lockset</w:t>
      </w:r>
      <w:r w:rsidR="0020348B" w:rsidRPr="0084371C">
        <w:rPr>
          <w:rFonts w:ascii="Arial" w:hAnsi="Arial"/>
          <w:color w:val="000000" w:themeColor="text1"/>
          <w:sz w:val="20"/>
        </w:rPr>
        <w:t xml:space="preserve"> finish</w:t>
      </w:r>
      <w:r w:rsidRPr="0084371C">
        <w:rPr>
          <w:rFonts w:ascii="Arial" w:hAnsi="Arial"/>
          <w:color w:val="000000" w:themeColor="text1"/>
          <w:sz w:val="20"/>
        </w:rPr>
        <w:t>.</w:t>
      </w:r>
    </w:p>
    <w:p w14:paraId="216C7D0D" w14:textId="77777777" w:rsidR="0020348B" w:rsidRPr="0084371C" w:rsidRDefault="0020348B" w:rsidP="000B1CFE">
      <w:pPr>
        <w:numPr>
          <w:ilvl w:val="1"/>
          <w:numId w:val="11"/>
        </w:numPr>
        <w:tabs>
          <w:tab w:val="left" w:pos="720"/>
          <w:tab w:val="left" w:pos="1440"/>
          <w:tab w:val="left" w:pos="2160"/>
          <w:tab w:val="left" w:pos="3330"/>
          <w:tab w:val="left" w:pos="4320"/>
          <w:tab w:val="left" w:pos="5040"/>
          <w:tab w:val="left" w:pos="5760"/>
          <w:tab w:val="left" w:pos="6480"/>
          <w:tab w:val="left" w:pos="7200"/>
          <w:tab w:val="left" w:pos="7920"/>
          <w:tab w:val="left" w:pos="8640"/>
        </w:tabs>
        <w:ind w:hanging="1260"/>
        <w:rPr>
          <w:rFonts w:ascii="Arial" w:hAnsi="Arial"/>
          <w:color w:val="000000" w:themeColor="text1"/>
          <w:sz w:val="20"/>
        </w:rPr>
      </w:pPr>
      <w:r w:rsidRPr="0084371C">
        <w:rPr>
          <w:rFonts w:ascii="Arial" w:hAnsi="Arial"/>
          <w:color w:val="000000" w:themeColor="text1"/>
          <w:sz w:val="20"/>
        </w:rPr>
        <w:t>A self-adhesive screw cover with same finish shall be furnished</w:t>
      </w:r>
    </w:p>
    <w:p w14:paraId="5A06186A" w14:textId="77777777" w:rsidR="0020348B" w:rsidRPr="0084371C" w:rsidRDefault="0020348B" w:rsidP="000B1CFE">
      <w:pPr>
        <w:numPr>
          <w:ilvl w:val="1"/>
          <w:numId w:val="11"/>
        </w:numPr>
        <w:tabs>
          <w:tab w:val="left" w:pos="720"/>
          <w:tab w:val="left" w:pos="1440"/>
          <w:tab w:val="left" w:pos="2160"/>
          <w:tab w:val="left" w:pos="3330"/>
          <w:tab w:val="left" w:pos="4320"/>
          <w:tab w:val="left" w:pos="5040"/>
          <w:tab w:val="left" w:pos="5760"/>
          <w:tab w:val="left" w:pos="6480"/>
          <w:tab w:val="left" w:pos="7200"/>
          <w:tab w:val="left" w:pos="7920"/>
          <w:tab w:val="left" w:pos="8640"/>
        </w:tabs>
        <w:ind w:hanging="1260"/>
        <w:rPr>
          <w:rFonts w:ascii="Arial" w:hAnsi="Arial"/>
          <w:color w:val="000000" w:themeColor="text1"/>
          <w:sz w:val="20"/>
        </w:rPr>
      </w:pPr>
      <w:r w:rsidRPr="0084371C">
        <w:rPr>
          <w:rFonts w:ascii="Arial" w:hAnsi="Arial"/>
          <w:color w:val="000000" w:themeColor="text1"/>
          <w:sz w:val="20"/>
        </w:rPr>
        <w:t xml:space="preserve">Dual purpose finishes are </w:t>
      </w:r>
      <w:proofErr w:type="spellStart"/>
      <w:r w:rsidRPr="0084371C">
        <w:rPr>
          <w:rFonts w:ascii="Arial" w:hAnsi="Arial"/>
          <w:color w:val="000000" w:themeColor="text1"/>
          <w:sz w:val="20"/>
        </w:rPr>
        <w:t>unaccceptable</w:t>
      </w:r>
      <w:proofErr w:type="spellEnd"/>
    </w:p>
    <w:p w14:paraId="36E3794B" w14:textId="77777777" w:rsidR="002A252C" w:rsidRPr="008910C9" w:rsidRDefault="00167C31" w:rsidP="002A252C">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8910C9">
        <w:rPr>
          <w:rFonts w:ascii="Arial" w:hAnsi="Arial"/>
          <w:sz w:val="20"/>
        </w:rPr>
        <w:t>P</w:t>
      </w:r>
      <w:r w:rsidR="002A252C" w:rsidRPr="008910C9">
        <w:rPr>
          <w:rFonts w:ascii="Arial" w:hAnsi="Arial"/>
          <w:sz w:val="20"/>
        </w:rPr>
        <w:t>rovide a deadbolt silencer with matching architectural finish insert.</w:t>
      </w:r>
    </w:p>
    <w:p w14:paraId="4FB10378" w14:textId="77777777" w:rsidR="002A252C" w:rsidRPr="008910C9" w:rsidRDefault="002A252C" w:rsidP="000B1CFE">
      <w:pPr>
        <w:numPr>
          <w:ilvl w:val="0"/>
          <w:numId w:val="14"/>
        </w:numPr>
        <w:tabs>
          <w:tab w:val="left" w:pos="720"/>
          <w:tab w:val="left" w:pos="1440"/>
          <w:tab w:val="left" w:pos="2160"/>
          <w:tab w:val="left" w:pos="3330"/>
          <w:tab w:val="left" w:pos="3600"/>
          <w:tab w:val="left" w:pos="4320"/>
          <w:tab w:val="left" w:pos="5040"/>
          <w:tab w:val="left" w:pos="5760"/>
          <w:tab w:val="left" w:pos="6480"/>
          <w:tab w:val="left" w:pos="7200"/>
          <w:tab w:val="left" w:pos="7920"/>
          <w:tab w:val="left" w:pos="8640"/>
        </w:tabs>
        <w:ind w:hanging="1260"/>
        <w:rPr>
          <w:rFonts w:ascii="Arial" w:hAnsi="Arial"/>
          <w:sz w:val="20"/>
          <w:lang w:val="pt-BR"/>
        </w:rPr>
      </w:pPr>
      <w:proofErr w:type="spellStart"/>
      <w:r w:rsidRPr="008910C9">
        <w:rPr>
          <w:rFonts w:ascii="Arial" w:hAnsi="Arial"/>
          <w:sz w:val="20"/>
          <w:lang w:val="pt-BR"/>
        </w:rPr>
        <w:t>Provide</w:t>
      </w:r>
      <w:proofErr w:type="spellEnd"/>
      <w:r w:rsidRPr="008910C9">
        <w:rPr>
          <w:rFonts w:ascii="Arial" w:hAnsi="Arial"/>
          <w:sz w:val="20"/>
          <w:lang w:val="pt-BR"/>
        </w:rPr>
        <w:t xml:space="preserve"> DHSI #CNB “</w:t>
      </w:r>
      <w:proofErr w:type="spellStart"/>
      <w:r w:rsidRPr="008910C9">
        <w:rPr>
          <w:rFonts w:ascii="Arial" w:hAnsi="Arial"/>
          <w:sz w:val="20"/>
          <w:lang w:val="pt-BR"/>
        </w:rPr>
        <w:t>Cush</w:t>
      </w:r>
      <w:proofErr w:type="spellEnd"/>
      <w:r w:rsidRPr="008910C9">
        <w:rPr>
          <w:rFonts w:ascii="Arial" w:hAnsi="Arial"/>
          <w:sz w:val="20"/>
          <w:lang w:val="pt-BR"/>
        </w:rPr>
        <w:t xml:space="preserve"> N Bolt”</w:t>
      </w:r>
    </w:p>
    <w:p w14:paraId="54DEE889" w14:textId="77777777" w:rsidR="002A252C" w:rsidRPr="008910C9" w:rsidRDefault="002A252C" w:rsidP="000B1CFE">
      <w:pPr>
        <w:numPr>
          <w:ilvl w:val="0"/>
          <w:numId w:val="14"/>
        </w:numPr>
        <w:tabs>
          <w:tab w:val="left" w:pos="720"/>
          <w:tab w:val="left" w:pos="1440"/>
          <w:tab w:val="left" w:pos="2160"/>
          <w:tab w:val="left" w:pos="3330"/>
          <w:tab w:val="left" w:pos="3600"/>
          <w:tab w:val="left" w:pos="4320"/>
          <w:tab w:val="left" w:pos="5040"/>
          <w:tab w:val="left" w:pos="5760"/>
          <w:tab w:val="left" w:pos="6480"/>
          <w:tab w:val="left" w:pos="7200"/>
          <w:tab w:val="left" w:pos="7920"/>
          <w:tab w:val="left" w:pos="8640"/>
        </w:tabs>
        <w:ind w:hanging="1260"/>
        <w:rPr>
          <w:rFonts w:ascii="Arial" w:hAnsi="Arial"/>
          <w:sz w:val="20"/>
          <w:lang w:val="pt-BR"/>
        </w:rPr>
      </w:pPr>
      <w:proofErr w:type="spellStart"/>
      <w:r w:rsidRPr="008910C9">
        <w:rPr>
          <w:rFonts w:ascii="Arial" w:hAnsi="Arial"/>
          <w:sz w:val="20"/>
          <w:lang w:val="pt-BR"/>
        </w:rPr>
        <w:t>Finish</w:t>
      </w:r>
      <w:proofErr w:type="spellEnd"/>
      <w:r w:rsidRPr="008910C9">
        <w:rPr>
          <w:rFonts w:ascii="Arial" w:hAnsi="Arial"/>
          <w:sz w:val="20"/>
          <w:lang w:val="pt-BR"/>
        </w:rPr>
        <w:t xml:space="preserve"> must match </w:t>
      </w:r>
      <w:proofErr w:type="spellStart"/>
      <w:r w:rsidRPr="008910C9">
        <w:rPr>
          <w:rFonts w:ascii="Arial" w:hAnsi="Arial"/>
          <w:sz w:val="20"/>
          <w:lang w:val="pt-BR"/>
        </w:rPr>
        <w:t>lockset</w:t>
      </w:r>
      <w:proofErr w:type="spellEnd"/>
    </w:p>
    <w:p w14:paraId="068BB6BA" w14:textId="77777777" w:rsidR="002A252C" w:rsidRPr="008910C9" w:rsidRDefault="002A252C" w:rsidP="002A25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sz w:val="20"/>
          <w:lang w:val="pt-BR"/>
        </w:rPr>
      </w:pPr>
      <w:r w:rsidRPr="008910C9">
        <w:rPr>
          <w:rFonts w:ascii="Arial" w:hAnsi="Arial"/>
          <w:sz w:val="20"/>
          <w:lang w:val="pt-BR"/>
        </w:rPr>
        <w:tab/>
      </w:r>
    </w:p>
    <w:p w14:paraId="38EDA0B6" w14:textId="77777777" w:rsidR="002A252C" w:rsidRPr="008910C9" w:rsidRDefault="002A252C" w:rsidP="002A25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olor w:val="FF0000"/>
          <w:sz w:val="20"/>
        </w:rPr>
      </w:pPr>
      <w:r w:rsidRPr="0084371C">
        <w:rPr>
          <w:rFonts w:ascii="Arial" w:hAnsi="Arial"/>
          <w:sz w:val="20"/>
        </w:rPr>
        <w:tab/>
      </w:r>
      <w:r w:rsidRPr="008910C9">
        <w:rPr>
          <w:rFonts w:ascii="Arial" w:hAnsi="Arial"/>
          <w:sz w:val="20"/>
        </w:rPr>
        <w:t>C.</w:t>
      </w:r>
      <w:r w:rsidRPr="008910C9">
        <w:rPr>
          <w:rFonts w:ascii="Arial" w:hAnsi="Arial"/>
          <w:sz w:val="20"/>
        </w:rPr>
        <w:tab/>
        <w:t xml:space="preserve">Door Viewers and Door Viewer Covers </w:t>
      </w:r>
      <w:r w:rsidRPr="008910C9">
        <w:rPr>
          <w:rFonts w:ascii="Arial" w:hAnsi="Arial"/>
          <w:color w:val="000000"/>
          <w:sz w:val="20"/>
        </w:rPr>
        <w:t xml:space="preserve"> </w:t>
      </w:r>
    </w:p>
    <w:p w14:paraId="0F3B473A" w14:textId="1392A54E" w:rsidR="002A252C" w:rsidRPr="008910C9" w:rsidRDefault="002A252C" w:rsidP="002A252C">
      <w:pPr>
        <w:numPr>
          <w:ilvl w:val="0"/>
          <w:numId w:val="12"/>
        </w:numPr>
        <w:tabs>
          <w:tab w:val="left" w:pos="720"/>
          <w:tab w:val="left" w:pos="1440"/>
          <w:tab w:val="left" w:pos="3600"/>
          <w:tab w:val="left" w:pos="4320"/>
          <w:tab w:val="left" w:pos="5040"/>
          <w:tab w:val="left" w:pos="5760"/>
          <w:tab w:val="left" w:pos="6480"/>
          <w:tab w:val="left" w:pos="7200"/>
          <w:tab w:val="left" w:pos="7920"/>
          <w:tab w:val="left" w:pos="8640"/>
        </w:tabs>
        <w:rPr>
          <w:rFonts w:ascii="Arial" w:hAnsi="Arial"/>
          <w:color w:val="000000"/>
          <w:sz w:val="20"/>
        </w:rPr>
      </w:pPr>
      <w:r w:rsidRPr="008910C9">
        <w:rPr>
          <w:rFonts w:ascii="Arial" w:hAnsi="Arial"/>
          <w:color w:val="000000"/>
          <w:sz w:val="20"/>
        </w:rPr>
        <w:t xml:space="preserve">Provide only a door viewer with minimum </w:t>
      </w:r>
      <w:proofErr w:type="gramStart"/>
      <w:r w:rsidRPr="008910C9">
        <w:rPr>
          <w:rFonts w:ascii="Arial" w:hAnsi="Arial"/>
          <w:color w:val="000000"/>
          <w:sz w:val="20"/>
        </w:rPr>
        <w:t>190 degree</w:t>
      </w:r>
      <w:proofErr w:type="gramEnd"/>
      <w:r w:rsidRPr="008910C9">
        <w:rPr>
          <w:rFonts w:ascii="Arial" w:hAnsi="Arial"/>
          <w:color w:val="000000"/>
          <w:sz w:val="20"/>
        </w:rPr>
        <w:t xml:space="preserve"> field of view, with inside viewer cover with matching architectural finish insert. </w:t>
      </w:r>
      <w:r w:rsidR="00167C31" w:rsidRPr="008910C9">
        <w:rPr>
          <w:rFonts w:ascii="Arial" w:hAnsi="Arial"/>
          <w:color w:val="000000"/>
          <w:sz w:val="20"/>
        </w:rPr>
        <w:t>Cover of inside door viewer shall not bend and shall defy attempts to remove by hand.</w:t>
      </w:r>
      <w:r w:rsidR="0020348B">
        <w:rPr>
          <w:rFonts w:ascii="Arial" w:hAnsi="Arial"/>
          <w:color w:val="000000"/>
          <w:sz w:val="20"/>
        </w:rPr>
        <w:t xml:space="preserve"> </w:t>
      </w:r>
      <w:r w:rsidR="0020348B" w:rsidRPr="0084371C">
        <w:rPr>
          <w:rFonts w:ascii="Arial" w:hAnsi="Arial"/>
          <w:color w:val="000000" w:themeColor="text1"/>
          <w:sz w:val="20"/>
        </w:rPr>
        <w:t>Cover shall reset when released</w:t>
      </w:r>
      <w:r w:rsidR="0084371C" w:rsidRPr="0084371C">
        <w:rPr>
          <w:rFonts w:ascii="Arial" w:hAnsi="Arial"/>
          <w:color w:val="000000" w:themeColor="text1"/>
          <w:sz w:val="20"/>
        </w:rPr>
        <w:t>.</w:t>
      </w:r>
    </w:p>
    <w:p w14:paraId="70283F21" w14:textId="77777777" w:rsidR="002A252C" w:rsidRPr="008910C9" w:rsidRDefault="002A252C" w:rsidP="000B1CFE">
      <w:pPr>
        <w:numPr>
          <w:ilvl w:val="0"/>
          <w:numId w:val="13"/>
        </w:numPr>
        <w:tabs>
          <w:tab w:val="left" w:pos="720"/>
          <w:tab w:val="left" w:pos="1440"/>
          <w:tab w:val="left" w:pos="2160"/>
          <w:tab w:val="left" w:pos="3330"/>
          <w:tab w:val="left" w:pos="3600"/>
          <w:tab w:val="left" w:pos="4320"/>
          <w:tab w:val="left" w:pos="5040"/>
          <w:tab w:val="left" w:pos="5760"/>
          <w:tab w:val="left" w:pos="6480"/>
          <w:tab w:val="left" w:pos="7200"/>
          <w:tab w:val="left" w:pos="7920"/>
          <w:tab w:val="left" w:pos="8640"/>
        </w:tabs>
        <w:ind w:hanging="1260"/>
        <w:rPr>
          <w:rFonts w:ascii="Arial" w:hAnsi="Arial"/>
          <w:sz w:val="20"/>
        </w:rPr>
      </w:pPr>
      <w:r w:rsidRPr="008910C9">
        <w:rPr>
          <w:rFonts w:ascii="Arial" w:hAnsi="Arial"/>
          <w:sz w:val="20"/>
        </w:rPr>
        <w:t xml:space="preserve">Provide DHSI #DV Door Viewer </w:t>
      </w:r>
    </w:p>
    <w:p w14:paraId="530AC4A1" w14:textId="77777777" w:rsidR="002A252C" w:rsidRPr="008910C9" w:rsidRDefault="002A252C" w:rsidP="000B1CFE">
      <w:pPr>
        <w:numPr>
          <w:ilvl w:val="0"/>
          <w:numId w:val="13"/>
        </w:numPr>
        <w:tabs>
          <w:tab w:val="left" w:pos="720"/>
          <w:tab w:val="left" w:pos="1440"/>
          <w:tab w:val="left" w:pos="2160"/>
          <w:tab w:val="left" w:pos="3330"/>
          <w:tab w:val="left" w:pos="3600"/>
          <w:tab w:val="left" w:pos="4320"/>
          <w:tab w:val="left" w:pos="5040"/>
          <w:tab w:val="left" w:pos="5760"/>
          <w:tab w:val="left" w:pos="6480"/>
          <w:tab w:val="left" w:pos="7200"/>
          <w:tab w:val="left" w:pos="7920"/>
          <w:tab w:val="left" w:pos="8640"/>
        </w:tabs>
        <w:ind w:hanging="1260"/>
        <w:rPr>
          <w:rFonts w:ascii="Arial" w:hAnsi="Arial"/>
          <w:sz w:val="20"/>
        </w:rPr>
      </w:pPr>
      <w:r w:rsidRPr="008910C9">
        <w:rPr>
          <w:rFonts w:ascii="Arial" w:hAnsi="Arial"/>
          <w:sz w:val="20"/>
        </w:rPr>
        <w:t>Provide DHSI #DVC Door Viewer Cover</w:t>
      </w:r>
    </w:p>
    <w:p w14:paraId="5F264734" w14:textId="77777777" w:rsidR="002A252C" w:rsidRDefault="002A252C" w:rsidP="000B1CFE">
      <w:pPr>
        <w:numPr>
          <w:ilvl w:val="0"/>
          <w:numId w:val="13"/>
        </w:numPr>
        <w:tabs>
          <w:tab w:val="left" w:pos="720"/>
          <w:tab w:val="left" w:pos="1440"/>
          <w:tab w:val="left" w:pos="2160"/>
          <w:tab w:val="left" w:pos="3330"/>
          <w:tab w:val="left" w:pos="3600"/>
          <w:tab w:val="left" w:pos="4320"/>
          <w:tab w:val="left" w:pos="5040"/>
          <w:tab w:val="left" w:pos="5760"/>
          <w:tab w:val="left" w:pos="6480"/>
          <w:tab w:val="left" w:pos="7200"/>
          <w:tab w:val="left" w:pos="7920"/>
          <w:tab w:val="left" w:pos="8640"/>
        </w:tabs>
        <w:ind w:hanging="1260"/>
        <w:rPr>
          <w:rFonts w:ascii="Arial" w:hAnsi="Arial"/>
          <w:sz w:val="20"/>
        </w:rPr>
      </w:pPr>
      <w:r w:rsidRPr="008910C9">
        <w:rPr>
          <w:rFonts w:ascii="Arial" w:hAnsi="Arial"/>
          <w:sz w:val="20"/>
        </w:rPr>
        <w:t>Finish must match lockset.</w:t>
      </w:r>
    </w:p>
    <w:p w14:paraId="5A867340" w14:textId="77777777" w:rsidR="009072D5" w:rsidRPr="008910C9" w:rsidRDefault="000B1CFE" w:rsidP="000B1CFE">
      <w:pPr>
        <w:numPr>
          <w:ilvl w:val="0"/>
          <w:numId w:val="13"/>
        </w:numPr>
        <w:tabs>
          <w:tab w:val="left" w:pos="720"/>
          <w:tab w:val="left" w:pos="1440"/>
          <w:tab w:val="left" w:pos="2160"/>
          <w:tab w:val="left" w:pos="3330"/>
          <w:tab w:val="left" w:pos="3600"/>
          <w:tab w:val="left" w:pos="4320"/>
          <w:tab w:val="left" w:pos="5040"/>
          <w:tab w:val="left" w:pos="5760"/>
          <w:tab w:val="left" w:pos="6480"/>
          <w:tab w:val="left" w:pos="7200"/>
          <w:tab w:val="left" w:pos="7920"/>
          <w:tab w:val="left" w:pos="8640"/>
        </w:tabs>
        <w:ind w:hanging="1260"/>
        <w:rPr>
          <w:rFonts w:ascii="Arial" w:hAnsi="Arial"/>
          <w:sz w:val="20"/>
        </w:rPr>
      </w:pPr>
      <w:r>
        <w:rPr>
          <w:rFonts w:ascii="Arial" w:hAnsi="Arial"/>
          <w:sz w:val="20"/>
        </w:rPr>
        <w:t>Viewer s</w:t>
      </w:r>
      <w:r w:rsidR="009072D5">
        <w:rPr>
          <w:rFonts w:ascii="Arial" w:hAnsi="Arial"/>
          <w:sz w:val="20"/>
        </w:rPr>
        <w:t xml:space="preserve">hall be UL Listed for 90 </w:t>
      </w:r>
      <w:proofErr w:type="gramStart"/>
      <w:r w:rsidR="009072D5">
        <w:rPr>
          <w:rFonts w:ascii="Arial" w:hAnsi="Arial"/>
          <w:sz w:val="20"/>
        </w:rPr>
        <w:t>minute</w:t>
      </w:r>
      <w:proofErr w:type="gramEnd"/>
    </w:p>
    <w:p w14:paraId="73004486" w14:textId="77777777" w:rsidR="007D2852" w:rsidRPr="008910C9" w:rsidRDefault="007D2852">
      <w:pPr>
        <w:tabs>
          <w:tab w:val="left" w:pos="720"/>
          <w:tab w:val="left" w:pos="1440"/>
          <w:tab w:val="left" w:pos="3600"/>
          <w:tab w:val="left" w:pos="4320"/>
          <w:tab w:val="left" w:pos="5040"/>
          <w:tab w:val="left" w:pos="5760"/>
          <w:tab w:val="left" w:pos="6480"/>
          <w:tab w:val="left" w:pos="7200"/>
          <w:tab w:val="left" w:pos="7920"/>
          <w:tab w:val="left" w:pos="8640"/>
        </w:tabs>
        <w:ind w:left="1440"/>
        <w:rPr>
          <w:rFonts w:ascii="Arial" w:hAnsi="Arial"/>
        </w:rPr>
      </w:pPr>
    </w:p>
    <w:p w14:paraId="6C51C68F"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8910C9">
        <w:rPr>
          <w:rFonts w:ascii="Arial" w:hAnsi="Arial"/>
          <w:sz w:val="20"/>
        </w:rPr>
        <w:t xml:space="preserve">PART 3 </w:t>
      </w:r>
      <w:r w:rsidRPr="008910C9">
        <w:rPr>
          <w:rFonts w:ascii="Arial" w:hAnsi="Arial"/>
          <w:sz w:val="20"/>
        </w:rPr>
        <w:noBreakHyphen/>
        <w:t xml:space="preserve"> EXECUTION:</w:t>
      </w:r>
    </w:p>
    <w:p w14:paraId="183B3BC9"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33714DC9"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0"/>
        </w:rPr>
      </w:pPr>
      <w:r w:rsidRPr="008910C9">
        <w:rPr>
          <w:rFonts w:ascii="Arial" w:hAnsi="Arial"/>
          <w:sz w:val="20"/>
        </w:rPr>
        <w:t xml:space="preserve">3.01  </w:t>
      </w:r>
      <w:r w:rsidRPr="008910C9">
        <w:rPr>
          <w:rFonts w:ascii="Arial" w:hAnsi="Arial"/>
          <w:sz w:val="20"/>
        </w:rPr>
        <w:tab/>
        <w:t>EXAMINATION:</w:t>
      </w:r>
    </w:p>
    <w:p w14:paraId="1CC1E19A"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20"/>
        </w:rPr>
      </w:pPr>
    </w:p>
    <w:p w14:paraId="54F892A8"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FF0000"/>
          <w:sz w:val="20"/>
        </w:rPr>
      </w:pPr>
      <w:r w:rsidRPr="008910C9">
        <w:rPr>
          <w:rFonts w:ascii="Arial" w:hAnsi="Arial"/>
          <w:sz w:val="20"/>
        </w:rPr>
        <w:t>A.</w:t>
      </w:r>
      <w:r w:rsidRPr="008910C9">
        <w:rPr>
          <w:rFonts w:ascii="Arial" w:hAnsi="Arial"/>
          <w:sz w:val="20"/>
        </w:rPr>
        <w:tab/>
      </w:r>
      <w:r w:rsidRPr="008910C9">
        <w:rPr>
          <w:rFonts w:ascii="Arial" w:hAnsi="Arial"/>
          <w:color w:val="000000"/>
          <w:sz w:val="20"/>
        </w:rPr>
        <w:t xml:space="preserve">Examination of openings shall use the “Inspection Forms” provided by DHSI. Where a problem is encountered the forms shall be faxed, </w:t>
      </w:r>
      <w:proofErr w:type="gramStart"/>
      <w:r w:rsidRPr="008910C9">
        <w:rPr>
          <w:rFonts w:ascii="Arial" w:hAnsi="Arial"/>
          <w:color w:val="000000"/>
          <w:sz w:val="20"/>
        </w:rPr>
        <w:t>scanned</w:t>
      </w:r>
      <w:proofErr w:type="gramEnd"/>
      <w:r w:rsidRPr="008910C9">
        <w:rPr>
          <w:rFonts w:ascii="Arial" w:hAnsi="Arial"/>
          <w:color w:val="000000"/>
          <w:sz w:val="20"/>
        </w:rPr>
        <w:t xml:space="preserve"> or completed online and forwarded to DHSI with any appropriate comments. If defects or errors cannot be corrected do not proceed with installation. Written authorization from the architect shall be requested. Field modifications to fire, smoke and sound tested components are unacceptable.</w:t>
      </w:r>
    </w:p>
    <w:p w14:paraId="5F1F1C55"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0"/>
        </w:rPr>
      </w:pPr>
    </w:p>
    <w:p w14:paraId="478ED8E6" w14:textId="77777777"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FF0000"/>
        </w:rPr>
      </w:pPr>
      <w:r w:rsidRPr="008910C9">
        <w:rPr>
          <w:rFonts w:ascii="Arial" w:hAnsi="Arial"/>
          <w:sz w:val="20"/>
        </w:rPr>
        <w:t>B.</w:t>
      </w:r>
      <w:r w:rsidRPr="008910C9">
        <w:rPr>
          <w:rFonts w:ascii="Arial" w:hAnsi="Arial"/>
          <w:sz w:val="20"/>
        </w:rPr>
        <w:tab/>
      </w:r>
      <w:r w:rsidRPr="008910C9">
        <w:rPr>
          <w:rFonts w:ascii="Arial" w:hAnsi="Arial"/>
          <w:color w:val="000000"/>
          <w:sz w:val="20"/>
        </w:rPr>
        <w:t>GC and installers shall download the DHSI Installation Checklist forms for inspecting related products for satisfactory tolerances before installation of doors</w:t>
      </w:r>
      <w:r w:rsidR="003906A4" w:rsidRPr="008910C9">
        <w:rPr>
          <w:rFonts w:ascii="Arial" w:hAnsi="Arial"/>
          <w:color w:val="000000"/>
          <w:sz w:val="20"/>
        </w:rPr>
        <w:t>;</w:t>
      </w:r>
      <w:r w:rsidRPr="008910C9">
        <w:rPr>
          <w:rFonts w:ascii="Arial" w:hAnsi="Arial"/>
          <w:color w:val="000000"/>
          <w:sz w:val="20"/>
        </w:rPr>
        <w:t xml:space="preserve"> and for satisfactory clearances after hanging and prior to installation of gasketing products. Forms include industry guidelines and recommendations for inspecting and maintaining the requirements required in NFPA 80, NFPA 101, ADA and other applicable codes: only installers with working knowledge of these requirements shall be utilized.</w:t>
      </w:r>
    </w:p>
    <w:p w14:paraId="4E23B83C" w14:textId="77777777" w:rsidR="007D2852" w:rsidRPr="008910C9" w:rsidRDefault="00780B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8910C9">
        <w:rPr>
          <w:rFonts w:ascii="Arial" w:hAnsi="Arial"/>
          <w:color w:val="0000FF"/>
          <w:sz w:val="20"/>
        </w:rPr>
        <w:tab/>
      </w:r>
      <w:r w:rsidRPr="008910C9">
        <w:rPr>
          <w:rFonts w:ascii="Arial" w:hAnsi="Arial"/>
          <w:color w:val="0000FF"/>
          <w:sz w:val="20"/>
        </w:rPr>
        <w:tab/>
      </w:r>
      <w:r w:rsidRPr="008910C9">
        <w:rPr>
          <w:rFonts w:ascii="Arial" w:hAnsi="Arial"/>
          <w:color w:val="0000FF"/>
          <w:sz w:val="20"/>
          <w:u w:val="single"/>
        </w:rPr>
        <w:t>http://d</w:t>
      </w:r>
      <w:r w:rsidR="008910C9">
        <w:rPr>
          <w:rFonts w:ascii="Arial" w:hAnsi="Arial"/>
          <w:color w:val="0000FF"/>
          <w:sz w:val="20"/>
          <w:u w:val="single"/>
        </w:rPr>
        <w:t>hsi-seal.com/inspectionforms</w:t>
      </w:r>
      <w:r w:rsidRPr="008910C9">
        <w:rPr>
          <w:rFonts w:ascii="Arial" w:hAnsi="Arial"/>
          <w:color w:val="0000FF"/>
          <w:sz w:val="20"/>
          <w:u w:val="single"/>
        </w:rPr>
        <w:t>.htm</w:t>
      </w:r>
    </w:p>
    <w:p w14:paraId="4B5FB6FA" w14:textId="77777777" w:rsidR="00780BAB" w:rsidRPr="008910C9" w:rsidRDefault="00780B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31FB8537"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8910C9">
        <w:rPr>
          <w:rFonts w:ascii="Arial" w:hAnsi="Arial"/>
          <w:sz w:val="20"/>
        </w:rPr>
        <w:t>3.02</w:t>
      </w:r>
      <w:r w:rsidRPr="008910C9">
        <w:rPr>
          <w:rFonts w:ascii="Arial" w:hAnsi="Arial"/>
          <w:sz w:val="20"/>
        </w:rPr>
        <w:tab/>
        <w:t>INSTALLATION:</w:t>
      </w:r>
    </w:p>
    <w:p w14:paraId="19325424"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3AD2B5A8" w14:textId="77777777" w:rsidR="007D2852" w:rsidRPr="008910C9" w:rsidRDefault="007D2852">
      <w:pPr>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8910C9">
        <w:rPr>
          <w:rFonts w:ascii="Arial" w:hAnsi="Arial"/>
          <w:sz w:val="20"/>
        </w:rPr>
        <w:t xml:space="preserve">Frames shall be prepared to receive gasketing per the manufacturer’s installation instructions and using the #50 grit </w:t>
      </w:r>
      <w:proofErr w:type="gramStart"/>
      <w:r w:rsidRPr="008910C9">
        <w:rPr>
          <w:rFonts w:ascii="Arial" w:hAnsi="Arial"/>
          <w:sz w:val="20"/>
        </w:rPr>
        <w:t>sand paper</w:t>
      </w:r>
      <w:proofErr w:type="gramEnd"/>
      <w:r w:rsidRPr="008910C9">
        <w:rPr>
          <w:rFonts w:ascii="Arial" w:hAnsi="Arial"/>
          <w:sz w:val="20"/>
        </w:rPr>
        <w:t xml:space="preserve"> in order to ensure proper adhesion.  </w:t>
      </w:r>
      <w:r w:rsidRPr="008910C9">
        <w:rPr>
          <w:rFonts w:ascii="Arial" w:hAnsi="Arial"/>
          <w:color w:val="000000"/>
          <w:sz w:val="20"/>
        </w:rPr>
        <w:t>Frames not prepared properly shall void the “Listing” and the “Warranty”.</w:t>
      </w:r>
      <w:r w:rsidRPr="008910C9">
        <w:rPr>
          <w:rFonts w:ascii="Arial" w:hAnsi="Arial"/>
          <w:sz w:val="20"/>
        </w:rPr>
        <w:t xml:space="preserve">  New material shall be installed at no cost to the owner and in a timely manner. </w:t>
      </w:r>
    </w:p>
    <w:p w14:paraId="408FB9EF" w14:textId="77777777" w:rsidR="007D2852" w:rsidRPr="008910C9" w:rsidRDefault="007D2852">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0"/>
        </w:rPr>
      </w:pPr>
    </w:p>
    <w:p w14:paraId="64DCDFBC" w14:textId="77777777" w:rsidR="007D2852" w:rsidRPr="008910C9" w:rsidRDefault="007D285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r w:rsidRPr="008910C9">
        <w:rPr>
          <w:rFonts w:ascii="Arial" w:hAnsi="Arial"/>
          <w:sz w:val="20"/>
        </w:rPr>
        <w:t xml:space="preserve">Where DHSI transition strips are specified, installer shall not further cut to width or trim the transition strips to </w:t>
      </w:r>
      <w:r w:rsidRPr="008910C9">
        <w:rPr>
          <w:rFonts w:ascii="Arial" w:hAnsi="Arial"/>
          <w:color w:val="000000"/>
          <w:sz w:val="20"/>
        </w:rPr>
        <w:t>compensate for frames set improperly.</w:t>
      </w:r>
    </w:p>
    <w:p w14:paraId="08802E4E"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p>
    <w:p w14:paraId="387D153E" w14:textId="77777777" w:rsidR="007D2852" w:rsidRPr="008910C9" w:rsidRDefault="007D2852" w:rsidP="007D2852">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r w:rsidRPr="008910C9">
        <w:rPr>
          <w:rFonts w:ascii="Arial" w:hAnsi="Arial"/>
          <w:color w:val="000000"/>
          <w:sz w:val="20"/>
        </w:rPr>
        <w:lastRenderedPageBreak/>
        <w:t xml:space="preserve">Where #FA/SB “Frame Alignment/Security Brackets” are furnished, installer shall not modify transition strip factory pre-cuts. If transition strip does not align with brackets, or if tolerances for the frame are found to be defective, corrective procedures shall be made prior to proceeding. </w:t>
      </w:r>
    </w:p>
    <w:p w14:paraId="31A4BA20" w14:textId="77777777" w:rsidR="007D2852" w:rsidRPr="008910C9" w:rsidRDefault="007D2852" w:rsidP="007D2852">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178525DC" w14:textId="77777777" w:rsidR="007D2852" w:rsidRPr="008910C9" w:rsidRDefault="00FF02F9" w:rsidP="007D2852">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8910C9">
        <w:rPr>
          <w:rFonts w:ascii="Arial" w:hAnsi="Arial"/>
          <w:sz w:val="20"/>
        </w:rPr>
        <w:t>See 1.04</w:t>
      </w:r>
      <w:r w:rsidR="007D2852" w:rsidRPr="008910C9">
        <w:rPr>
          <w:rFonts w:ascii="Arial" w:hAnsi="Arial"/>
          <w:sz w:val="20"/>
        </w:rPr>
        <w:t xml:space="preserve"> Qualification of Site Superintendents and Qualification of Installers.</w:t>
      </w:r>
    </w:p>
    <w:p w14:paraId="6A0A204B" w14:textId="77777777" w:rsidR="007D2852" w:rsidRPr="008910C9" w:rsidRDefault="007D2852" w:rsidP="007D2852">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2185C001" w14:textId="77777777" w:rsidR="007D2852" w:rsidRPr="008910C9" w:rsidRDefault="007D2852" w:rsidP="007D2852">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8910C9">
        <w:rPr>
          <w:rFonts w:ascii="Arial" w:hAnsi="Arial"/>
          <w:sz w:val="20"/>
        </w:rPr>
        <w:t>Doors and frames are to be installed to maintain clearance requirements of NFPA 80.</w:t>
      </w:r>
    </w:p>
    <w:p w14:paraId="2323A947" w14:textId="77777777"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2A21C423"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6C6E4728" w14:textId="7BDC5D6D" w:rsidR="007D2852" w:rsidRPr="008910C9" w:rsidRDefault="007D2852" w:rsidP="00843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8910C9">
        <w:rPr>
          <w:rFonts w:ascii="Arial" w:hAnsi="Arial"/>
          <w:sz w:val="20"/>
        </w:rPr>
        <w:t xml:space="preserve">3.03  </w:t>
      </w:r>
      <w:r w:rsidRPr="008910C9">
        <w:rPr>
          <w:rFonts w:ascii="Arial" w:hAnsi="Arial"/>
          <w:sz w:val="20"/>
        </w:rPr>
        <w:tab/>
        <w:t>FIELD QUALITY CONTROL (see also section 2.02.A.4 Materials):</w:t>
      </w:r>
    </w:p>
    <w:p w14:paraId="5DACBE91"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20"/>
        </w:rPr>
      </w:pPr>
    </w:p>
    <w:p w14:paraId="4717B663" w14:textId="77777777" w:rsidR="007D2852" w:rsidRPr="008910C9" w:rsidRDefault="007D2852" w:rsidP="007D2852">
      <w:pPr>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r w:rsidRPr="008910C9">
        <w:rPr>
          <w:rFonts w:ascii="Arial" w:hAnsi="Arial"/>
          <w:color w:val="000000"/>
          <w:sz w:val="20"/>
        </w:rPr>
        <w:t xml:space="preserve">After installation has been completed, obtain the services of a qualified hardware consultant, certified as a fire door inspector, to check for proper application of finish hardware, according to the finish hardware schedule and check all hardware for adjustment and proper operation. </w:t>
      </w:r>
    </w:p>
    <w:p w14:paraId="73BCDB83" w14:textId="77777777" w:rsidR="007D2852" w:rsidRPr="008910C9" w:rsidRDefault="007D285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0"/>
        </w:rPr>
      </w:pPr>
    </w:p>
    <w:p w14:paraId="2F3E31D8" w14:textId="77777777" w:rsidR="007D2852" w:rsidRPr="008910C9" w:rsidRDefault="007D2852">
      <w:pPr>
        <w:ind w:firstLine="720"/>
        <w:jc w:val="both"/>
        <w:rPr>
          <w:rFonts w:ascii="Arial" w:hAnsi="Arial"/>
          <w:sz w:val="20"/>
        </w:rPr>
      </w:pPr>
      <w:r w:rsidRPr="008910C9">
        <w:rPr>
          <w:rFonts w:ascii="Arial" w:hAnsi="Arial"/>
          <w:sz w:val="20"/>
        </w:rPr>
        <w:t>B.</w:t>
      </w:r>
      <w:r w:rsidRPr="008910C9">
        <w:rPr>
          <w:rFonts w:ascii="Arial" w:hAnsi="Arial"/>
          <w:sz w:val="20"/>
        </w:rPr>
        <w:tab/>
        <w:t>Inspection:</w:t>
      </w:r>
    </w:p>
    <w:p w14:paraId="000AEBB0" w14:textId="77777777" w:rsidR="007D2852" w:rsidRPr="008910C9" w:rsidRDefault="007D2852">
      <w:pPr>
        <w:tabs>
          <w:tab w:val="left" w:pos="2160"/>
        </w:tabs>
        <w:ind w:left="2160" w:hanging="720"/>
        <w:rPr>
          <w:rFonts w:ascii="Arial" w:hAnsi="Arial"/>
          <w:sz w:val="20"/>
        </w:rPr>
      </w:pPr>
      <w:r w:rsidRPr="008910C9">
        <w:rPr>
          <w:rFonts w:ascii="Arial" w:hAnsi="Arial"/>
          <w:sz w:val="20"/>
        </w:rPr>
        <w:t>1.</w:t>
      </w:r>
      <w:r w:rsidRPr="008910C9">
        <w:rPr>
          <w:rFonts w:ascii="Arial" w:hAnsi="Arial"/>
          <w:sz w:val="20"/>
        </w:rPr>
        <w:tab/>
        <w:t>Any light passing the frame perimeter shall be cause for rejection (NFPA 80).</w:t>
      </w:r>
    </w:p>
    <w:p w14:paraId="3E00659A" w14:textId="77777777" w:rsidR="007D2852" w:rsidRPr="008910C9" w:rsidRDefault="007D2852">
      <w:pPr>
        <w:tabs>
          <w:tab w:val="left" w:pos="2160"/>
        </w:tabs>
        <w:ind w:left="2160" w:hanging="720"/>
        <w:rPr>
          <w:rFonts w:ascii="Arial" w:hAnsi="Arial"/>
          <w:sz w:val="20"/>
        </w:rPr>
      </w:pPr>
      <w:r w:rsidRPr="008910C9">
        <w:rPr>
          <w:rFonts w:ascii="Arial" w:hAnsi="Arial"/>
          <w:sz w:val="20"/>
        </w:rPr>
        <w:t>2.</w:t>
      </w:r>
      <w:r w:rsidRPr="008910C9">
        <w:rPr>
          <w:rFonts w:ascii="Arial" w:hAnsi="Arial"/>
          <w:sz w:val="20"/>
        </w:rPr>
        <w:tab/>
        <w:t>Door shall close from 70 degrees and latch freely without latch or hinge bind (NFPA 101).</w:t>
      </w:r>
    </w:p>
    <w:p w14:paraId="3046944C" w14:textId="77777777" w:rsidR="007D2852" w:rsidRPr="008910C9" w:rsidRDefault="007D2852">
      <w:pPr>
        <w:numPr>
          <w:ilvl w:val="0"/>
          <w:numId w:val="9"/>
        </w:numPr>
        <w:rPr>
          <w:rFonts w:ascii="Arial" w:hAnsi="Arial"/>
          <w:sz w:val="20"/>
        </w:rPr>
      </w:pPr>
      <w:r w:rsidRPr="008910C9">
        <w:rPr>
          <w:rFonts w:ascii="Arial" w:hAnsi="Arial"/>
          <w:sz w:val="20"/>
        </w:rPr>
        <w:t xml:space="preserve">The closing speed for ADA shall not exceed 3 seconds to within 3 inches of the latch position.  Lever torque shall not exceed ADA (NFPA 101 Life Safety) of </w:t>
      </w:r>
      <w:proofErr w:type="gramStart"/>
      <w:r w:rsidRPr="008910C9">
        <w:rPr>
          <w:rFonts w:ascii="Arial" w:hAnsi="Arial"/>
          <w:sz w:val="20"/>
        </w:rPr>
        <w:t>15 inch</w:t>
      </w:r>
      <w:proofErr w:type="gramEnd"/>
      <w:r w:rsidRPr="008910C9">
        <w:rPr>
          <w:rFonts w:ascii="Arial" w:hAnsi="Arial"/>
          <w:sz w:val="20"/>
        </w:rPr>
        <w:t xml:space="preserve"> pounds.</w:t>
      </w:r>
      <w:r w:rsidRPr="008910C9">
        <w:rPr>
          <w:rFonts w:ascii="Arial" w:hAnsi="Arial"/>
          <w:sz w:val="20"/>
        </w:rPr>
        <w:tab/>
      </w:r>
    </w:p>
    <w:p w14:paraId="1EB3F670" w14:textId="77777777" w:rsidR="007D2852" w:rsidRPr="008910C9" w:rsidRDefault="007D2852">
      <w:pPr>
        <w:pStyle w:val="Footer"/>
        <w:tabs>
          <w:tab w:val="clear" w:pos="4320"/>
          <w:tab w:val="clear" w:pos="8640"/>
          <w:tab w:val="left" w:pos="2160"/>
        </w:tabs>
        <w:ind w:left="2160" w:hanging="720"/>
        <w:rPr>
          <w:rFonts w:ascii="Arial" w:hAnsi="Arial"/>
        </w:rPr>
      </w:pPr>
      <w:r w:rsidRPr="008910C9">
        <w:rPr>
          <w:rFonts w:ascii="Arial" w:hAnsi="Arial"/>
        </w:rPr>
        <w:t>4.</w:t>
      </w:r>
      <w:r w:rsidRPr="008910C9">
        <w:rPr>
          <w:rFonts w:ascii="Arial" w:hAnsi="Arial"/>
        </w:rPr>
        <w:tab/>
        <w:t xml:space="preserve">Filing of strike plates to relieve lock bind is unacceptable (as per NFPA 80 = no field modifications of fire tested components </w:t>
      </w:r>
      <w:proofErr w:type="gramStart"/>
      <w:r w:rsidRPr="008910C9">
        <w:rPr>
          <w:rFonts w:ascii="Arial" w:hAnsi="Arial"/>
        </w:rPr>
        <w:t>is</w:t>
      </w:r>
      <w:proofErr w:type="gramEnd"/>
      <w:r w:rsidRPr="008910C9">
        <w:rPr>
          <w:rFonts w:ascii="Arial" w:hAnsi="Arial"/>
        </w:rPr>
        <w:t xml:space="preserve"> allowable). </w:t>
      </w:r>
      <w:r w:rsidRPr="008910C9">
        <w:rPr>
          <w:rFonts w:ascii="Arial" w:hAnsi="Arial"/>
        </w:rPr>
        <w:tab/>
      </w:r>
    </w:p>
    <w:p w14:paraId="7901DD75" w14:textId="77777777" w:rsidR="007D2852" w:rsidRPr="008910C9" w:rsidRDefault="007D2852">
      <w:pPr>
        <w:pStyle w:val="Footer"/>
        <w:tabs>
          <w:tab w:val="clear" w:pos="4320"/>
          <w:tab w:val="clear" w:pos="8640"/>
          <w:tab w:val="left" w:pos="2160"/>
        </w:tabs>
        <w:ind w:left="2160" w:hanging="720"/>
        <w:rPr>
          <w:rFonts w:ascii="Arial" w:hAnsi="Arial"/>
        </w:rPr>
      </w:pPr>
      <w:r w:rsidRPr="008910C9">
        <w:rPr>
          <w:rFonts w:ascii="Arial" w:hAnsi="Arial"/>
        </w:rPr>
        <w:t>5.</w:t>
      </w:r>
      <w:r w:rsidRPr="008910C9">
        <w:rPr>
          <w:rFonts w:ascii="Arial" w:hAnsi="Arial"/>
        </w:rPr>
        <w:tab/>
        <w:t xml:space="preserve">If issues with door bind are encountered, the "Industry Standards and Recommended Guidelines </w:t>
      </w:r>
      <w:proofErr w:type="gramStart"/>
      <w:r w:rsidRPr="008910C9">
        <w:rPr>
          <w:rFonts w:ascii="Arial" w:hAnsi="Arial"/>
        </w:rPr>
        <w:t>For</w:t>
      </w:r>
      <w:proofErr w:type="gramEnd"/>
      <w:r w:rsidRPr="008910C9">
        <w:rPr>
          <w:rFonts w:ascii="Arial" w:hAnsi="Arial"/>
        </w:rPr>
        <w:t xml:space="preserve"> Installation" shall be used to govern field inspection and the forms shall be completed by the installer for specific openings and submitted to the GC and distributor prior to requesting assistance.         </w:t>
      </w:r>
    </w:p>
    <w:p w14:paraId="5799C93D" w14:textId="77777777" w:rsidR="00780BAB" w:rsidRPr="008910C9" w:rsidRDefault="007D2852">
      <w:pPr>
        <w:pStyle w:val="Footer"/>
        <w:tabs>
          <w:tab w:val="clear" w:pos="4320"/>
          <w:tab w:val="clear" w:pos="8640"/>
          <w:tab w:val="left" w:pos="2160"/>
        </w:tabs>
        <w:ind w:left="2160" w:hanging="720"/>
        <w:rPr>
          <w:rFonts w:ascii="Arial" w:hAnsi="Arial"/>
          <w:color w:val="0000FF"/>
          <w:u w:val="single"/>
        </w:rPr>
      </w:pPr>
      <w:r w:rsidRPr="008910C9">
        <w:rPr>
          <w:rFonts w:ascii="Arial" w:hAnsi="Arial"/>
        </w:rPr>
        <w:tab/>
      </w:r>
      <w:hyperlink r:id="rId8" w:history="1">
        <w:r w:rsidR="001808B7" w:rsidRPr="00C90BA6">
          <w:rPr>
            <w:rStyle w:val="Hyperlink"/>
            <w:rFonts w:ascii="Arial" w:hAnsi="Arial"/>
          </w:rPr>
          <w:t>http://dhsi-seal.com/inspectionforms.htm</w:t>
        </w:r>
      </w:hyperlink>
    </w:p>
    <w:p w14:paraId="41CA0D31" w14:textId="77777777" w:rsidR="007D2852" w:rsidRPr="008910C9" w:rsidRDefault="007D2852">
      <w:pPr>
        <w:pStyle w:val="Footer"/>
        <w:tabs>
          <w:tab w:val="clear" w:pos="4320"/>
          <w:tab w:val="clear" w:pos="8640"/>
          <w:tab w:val="left" w:pos="2160"/>
        </w:tabs>
        <w:ind w:left="2160" w:hanging="720"/>
        <w:rPr>
          <w:rFonts w:ascii="Arial" w:hAnsi="Arial"/>
        </w:rPr>
      </w:pPr>
      <w:r w:rsidRPr="008910C9">
        <w:rPr>
          <w:rFonts w:ascii="Arial" w:hAnsi="Arial"/>
        </w:rPr>
        <w:t>6.</w:t>
      </w:r>
      <w:r w:rsidRPr="008910C9">
        <w:rPr>
          <w:rFonts w:ascii="Arial" w:hAnsi="Arial"/>
        </w:rPr>
        <w:tab/>
        <w:t>Field inspection and acceptance of sealing product and any related hardware will be based upon the criteria of “Nationally Referenced Standards (including NFPA 80).”</w:t>
      </w:r>
    </w:p>
    <w:p w14:paraId="7F68D714" w14:textId="77777777" w:rsidR="007D2852" w:rsidRPr="008910C9" w:rsidRDefault="007D2852" w:rsidP="007D2852">
      <w:pPr>
        <w:numPr>
          <w:ilvl w:val="0"/>
          <w:numId w:val="8"/>
        </w:numPr>
        <w:rPr>
          <w:rFonts w:ascii="Arial" w:hAnsi="Arial"/>
          <w:sz w:val="20"/>
        </w:rPr>
      </w:pPr>
      <w:r w:rsidRPr="008910C9">
        <w:rPr>
          <w:rFonts w:ascii="Arial" w:hAnsi="Arial"/>
          <w:color w:val="000000"/>
          <w:sz w:val="20"/>
        </w:rPr>
        <w:t xml:space="preserve">If a problem with the sealing of doors and hardware occurs the contractor and/or distributor shall first contact DHSI and provide a written report of the problem. A DHSI consultant will attempt to determine the cause of the problem and determine to what extent it is a manufacturing error, such as door machining for hinge backset or depth of mortise, or an out of tolerance condition for plumb, or installation error. DHSI will recommend solutions. </w:t>
      </w:r>
    </w:p>
    <w:p w14:paraId="74102900" w14:textId="77777777" w:rsidR="007D2852" w:rsidRPr="008910C9" w:rsidRDefault="007D2852" w:rsidP="007D2852">
      <w:pPr>
        <w:numPr>
          <w:ilvl w:val="0"/>
          <w:numId w:val="8"/>
        </w:numPr>
        <w:rPr>
          <w:rFonts w:ascii="Arial" w:hAnsi="Arial"/>
          <w:color w:val="000000"/>
          <w:sz w:val="20"/>
        </w:rPr>
      </w:pPr>
      <w:r w:rsidRPr="008910C9">
        <w:rPr>
          <w:rFonts w:ascii="Arial" w:hAnsi="Arial" w:cs="Arial"/>
          <w:color w:val="000000"/>
          <w:sz w:val="20"/>
        </w:rPr>
        <w:t>The distributor shall coordinate the “Inspection Forms” and written reports for the field inspection procedures provided by the manufacturer. Documentation of inspection shall be submitted to the manufacturer before any requests for field assistance.</w:t>
      </w:r>
    </w:p>
    <w:p w14:paraId="2B01E641" w14:textId="77777777" w:rsidR="007D2852" w:rsidRPr="008910C9" w:rsidRDefault="007D2852" w:rsidP="007D2852">
      <w:pPr>
        <w:numPr>
          <w:ilvl w:val="0"/>
          <w:numId w:val="8"/>
        </w:numPr>
        <w:rPr>
          <w:rFonts w:ascii="Arial" w:hAnsi="Arial"/>
          <w:color w:val="000000"/>
          <w:sz w:val="20"/>
        </w:rPr>
      </w:pPr>
      <w:r w:rsidRPr="008910C9">
        <w:rPr>
          <w:rFonts w:ascii="Arial" w:hAnsi="Arial"/>
          <w:color w:val="000000"/>
          <w:sz w:val="20"/>
        </w:rPr>
        <w:t xml:space="preserve">If DHSI elects to provide field inspection and if a problem with the sealing of doors and hardware </w:t>
      </w:r>
      <w:r w:rsidRPr="008910C9">
        <w:rPr>
          <w:rFonts w:ascii="Arial" w:hAnsi="Arial" w:cs="Arial"/>
          <w:color w:val="000000"/>
          <w:sz w:val="20"/>
        </w:rPr>
        <w:t xml:space="preserve">turns out not to be caused by DHSI product, DHSI may assess a charge for consulting. Accordingly, a conditional purchase order subject to these conditions shall be issued prior to requesting field services by the GC. The GC may assign charges as to the cause. </w:t>
      </w:r>
    </w:p>
    <w:p w14:paraId="02EB0BD5" w14:textId="77777777" w:rsidR="007D2852" w:rsidRPr="008910C9" w:rsidRDefault="007D2852" w:rsidP="007D2852">
      <w:pPr>
        <w:numPr>
          <w:ilvl w:val="0"/>
          <w:numId w:val="8"/>
        </w:numPr>
        <w:rPr>
          <w:rFonts w:ascii="Arial" w:hAnsi="Arial"/>
          <w:color w:val="000000"/>
          <w:sz w:val="20"/>
        </w:rPr>
      </w:pPr>
      <w:r w:rsidRPr="008910C9">
        <w:rPr>
          <w:rFonts w:ascii="Arial" w:hAnsi="Arial" w:cs="Arial"/>
          <w:color w:val="000000"/>
          <w:sz w:val="20"/>
        </w:rPr>
        <w:t xml:space="preserve">If the field inspection procedures are not followed and if the manufacturer, </w:t>
      </w:r>
      <w:proofErr w:type="gramStart"/>
      <w:r w:rsidRPr="008910C9">
        <w:rPr>
          <w:rFonts w:ascii="Arial" w:hAnsi="Arial" w:cs="Arial"/>
          <w:color w:val="000000"/>
          <w:sz w:val="20"/>
        </w:rPr>
        <w:t>architect</w:t>
      </w:r>
      <w:proofErr w:type="gramEnd"/>
      <w:r w:rsidRPr="008910C9">
        <w:rPr>
          <w:rFonts w:ascii="Arial" w:hAnsi="Arial" w:cs="Arial"/>
          <w:color w:val="000000"/>
          <w:sz w:val="20"/>
        </w:rPr>
        <w:t xml:space="preserve"> or owner are not satisfied with the installation, all manufacturer warranties are voided.</w:t>
      </w:r>
    </w:p>
    <w:p w14:paraId="0E31910C" w14:textId="77777777"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1E96225A"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0"/>
        </w:rPr>
      </w:pPr>
      <w:r w:rsidRPr="008910C9">
        <w:rPr>
          <w:rFonts w:ascii="Arial" w:hAnsi="Arial"/>
          <w:sz w:val="20"/>
        </w:rPr>
        <w:t xml:space="preserve">3.06  </w:t>
      </w:r>
      <w:r w:rsidRPr="008910C9">
        <w:rPr>
          <w:rFonts w:ascii="Arial" w:hAnsi="Arial"/>
          <w:sz w:val="20"/>
        </w:rPr>
        <w:tab/>
        <w:t>SAMPLE HARDWARE SCHEDULE:</w:t>
      </w:r>
    </w:p>
    <w:p w14:paraId="00B08887" w14:textId="77777777" w:rsidR="007D2852" w:rsidRPr="008910C9" w:rsidRDefault="007D2852">
      <w:pPr>
        <w:pStyle w:val="Quick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20"/>
        </w:rPr>
      </w:pPr>
    </w:p>
    <w:p w14:paraId="0F724E81" w14:textId="77777777" w:rsidR="007D2852" w:rsidRPr="008910C9" w:rsidRDefault="007D2852">
      <w:pPr>
        <w:pStyle w:val="Quick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20"/>
        </w:rPr>
      </w:pPr>
      <w:r w:rsidRPr="008910C9">
        <w:rPr>
          <w:rFonts w:ascii="Arial" w:hAnsi="Arial"/>
          <w:sz w:val="20"/>
        </w:rPr>
        <w:tab/>
        <w:t>A.</w:t>
      </w:r>
      <w:r w:rsidRPr="008910C9">
        <w:rPr>
          <w:rFonts w:ascii="Arial" w:hAnsi="Arial"/>
          <w:sz w:val="20"/>
        </w:rPr>
        <w:tab/>
        <w:t>Hardware items listed in the hardware sets are listed in the catalogs of the following manufacturers:</w:t>
      </w:r>
    </w:p>
    <w:p w14:paraId="2F3A6BD4"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8910C9">
        <w:rPr>
          <w:rFonts w:ascii="Arial" w:hAnsi="Arial"/>
          <w:sz w:val="20"/>
        </w:rPr>
        <w:tab/>
      </w:r>
      <w:r w:rsidRPr="008910C9">
        <w:rPr>
          <w:rFonts w:ascii="Arial" w:hAnsi="Arial"/>
          <w:sz w:val="20"/>
        </w:rPr>
        <w:tab/>
      </w:r>
      <w:r w:rsidRPr="008910C9">
        <w:rPr>
          <w:rFonts w:ascii="Arial" w:hAnsi="Arial"/>
          <w:sz w:val="20"/>
        </w:rPr>
        <w:tab/>
        <w:t>Weather strip</w:t>
      </w:r>
      <w:r w:rsidRPr="008910C9">
        <w:rPr>
          <w:rFonts w:ascii="Arial" w:hAnsi="Arial"/>
          <w:sz w:val="20"/>
        </w:rPr>
        <w:tab/>
      </w:r>
      <w:r w:rsidRPr="008910C9">
        <w:rPr>
          <w:rFonts w:ascii="Arial" w:hAnsi="Arial"/>
          <w:sz w:val="20"/>
        </w:rPr>
        <w:tab/>
      </w:r>
      <w:r w:rsidRPr="008910C9">
        <w:rPr>
          <w:rFonts w:ascii="Arial" w:hAnsi="Arial"/>
          <w:sz w:val="20"/>
        </w:rPr>
        <w:tab/>
      </w:r>
      <w:r w:rsidRPr="008910C9">
        <w:rPr>
          <w:rFonts w:ascii="Arial" w:hAnsi="Arial"/>
          <w:sz w:val="20"/>
        </w:rPr>
        <w:tab/>
        <w:t>DHSI (DHS)</w:t>
      </w:r>
    </w:p>
    <w:p w14:paraId="6F47757F" w14:textId="77777777" w:rsidR="007D2852" w:rsidRPr="008910C9" w:rsidRDefault="007D2852">
      <w:pPr>
        <w:pStyle w:val="BodyText"/>
        <w:ind w:left="1440" w:firstLine="720"/>
        <w:rPr>
          <w:rFonts w:ascii="Arial" w:hAnsi="Arial"/>
        </w:rPr>
      </w:pPr>
      <w:r w:rsidRPr="008910C9">
        <w:rPr>
          <w:rFonts w:ascii="Arial" w:hAnsi="Arial"/>
        </w:rPr>
        <w:t>Frame Seal Gasket</w:t>
      </w:r>
      <w:r w:rsidRPr="008910C9">
        <w:rPr>
          <w:rFonts w:ascii="Arial" w:hAnsi="Arial"/>
        </w:rPr>
        <w:tab/>
      </w:r>
      <w:r w:rsidRPr="008910C9">
        <w:rPr>
          <w:rFonts w:ascii="Arial" w:hAnsi="Arial"/>
        </w:rPr>
        <w:tab/>
      </w:r>
      <w:r w:rsidRPr="008910C9">
        <w:rPr>
          <w:rFonts w:ascii="Arial" w:hAnsi="Arial"/>
        </w:rPr>
        <w:tab/>
        <w:t>DHSI (DHS)</w:t>
      </w:r>
    </w:p>
    <w:p w14:paraId="23738AA7"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firstLine="720"/>
        <w:rPr>
          <w:rFonts w:ascii="Arial" w:hAnsi="Arial"/>
          <w:sz w:val="20"/>
        </w:rPr>
      </w:pPr>
      <w:r w:rsidRPr="008910C9">
        <w:rPr>
          <w:rFonts w:ascii="Arial" w:hAnsi="Arial"/>
          <w:sz w:val="20"/>
        </w:rPr>
        <w:t>Transition Strips</w:t>
      </w:r>
      <w:r w:rsidRPr="008910C9">
        <w:rPr>
          <w:rFonts w:ascii="Arial" w:hAnsi="Arial"/>
          <w:sz w:val="20"/>
        </w:rPr>
        <w:tab/>
      </w:r>
      <w:r w:rsidRPr="008910C9">
        <w:rPr>
          <w:rFonts w:ascii="Arial" w:hAnsi="Arial"/>
          <w:sz w:val="20"/>
        </w:rPr>
        <w:tab/>
      </w:r>
      <w:r w:rsidRPr="008910C9">
        <w:rPr>
          <w:rFonts w:ascii="Arial" w:hAnsi="Arial"/>
          <w:sz w:val="20"/>
        </w:rPr>
        <w:tab/>
        <w:t>DHSI (DHS)</w:t>
      </w:r>
    </w:p>
    <w:p w14:paraId="229AEE21" w14:textId="77777777" w:rsidR="007D2852" w:rsidRPr="008910C9" w:rsidRDefault="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firstLine="720"/>
        <w:rPr>
          <w:rFonts w:ascii="Arial" w:hAnsi="Arial"/>
          <w:sz w:val="20"/>
        </w:rPr>
      </w:pPr>
      <w:r w:rsidRPr="008910C9">
        <w:rPr>
          <w:rFonts w:ascii="Arial" w:hAnsi="Arial"/>
          <w:sz w:val="20"/>
        </w:rPr>
        <w:t>Door Bottoms</w:t>
      </w:r>
      <w:r w:rsidRPr="008910C9">
        <w:rPr>
          <w:rFonts w:ascii="Arial" w:hAnsi="Arial"/>
          <w:sz w:val="20"/>
        </w:rPr>
        <w:tab/>
      </w:r>
      <w:r w:rsidRPr="008910C9">
        <w:rPr>
          <w:rFonts w:ascii="Arial" w:hAnsi="Arial"/>
          <w:sz w:val="20"/>
        </w:rPr>
        <w:tab/>
      </w:r>
      <w:r w:rsidRPr="008910C9">
        <w:rPr>
          <w:rFonts w:ascii="Arial" w:hAnsi="Arial"/>
          <w:sz w:val="20"/>
        </w:rPr>
        <w:tab/>
      </w:r>
      <w:r w:rsidRPr="008910C9">
        <w:rPr>
          <w:rFonts w:ascii="Arial" w:hAnsi="Arial"/>
          <w:sz w:val="20"/>
        </w:rPr>
        <w:tab/>
        <w:t>DHSI (DHS)</w:t>
      </w:r>
      <w:r w:rsidRPr="008910C9">
        <w:rPr>
          <w:rFonts w:ascii="Arial" w:hAnsi="Arial"/>
          <w:sz w:val="20"/>
        </w:rPr>
        <w:tab/>
      </w:r>
      <w:r w:rsidRPr="008910C9">
        <w:rPr>
          <w:rFonts w:ascii="Arial" w:hAnsi="Arial"/>
          <w:sz w:val="20"/>
        </w:rPr>
        <w:tab/>
      </w:r>
      <w:r w:rsidRPr="008910C9">
        <w:rPr>
          <w:rFonts w:ascii="Arial" w:hAnsi="Arial"/>
          <w:sz w:val="20"/>
        </w:rPr>
        <w:tab/>
      </w:r>
      <w:r w:rsidRPr="008910C9">
        <w:rPr>
          <w:rFonts w:ascii="Arial" w:hAnsi="Arial"/>
          <w:sz w:val="20"/>
        </w:rPr>
        <w:tab/>
      </w:r>
    </w:p>
    <w:p w14:paraId="2CAE2A14" w14:textId="77777777" w:rsidR="007D2852" w:rsidRPr="008910C9" w:rsidRDefault="007D2852">
      <w:pPr>
        <w:pStyle w:val="BodyText"/>
        <w:ind w:left="1440" w:firstLine="720"/>
        <w:rPr>
          <w:rFonts w:ascii="Arial" w:hAnsi="Arial"/>
        </w:rPr>
      </w:pPr>
      <w:r w:rsidRPr="008910C9">
        <w:rPr>
          <w:rFonts w:ascii="Arial" w:hAnsi="Arial"/>
        </w:rPr>
        <w:t>Security Door Guards</w:t>
      </w:r>
      <w:r w:rsidRPr="008910C9">
        <w:rPr>
          <w:rFonts w:ascii="Arial" w:hAnsi="Arial"/>
        </w:rPr>
        <w:tab/>
      </w:r>
      <w:r w:rsidRPr="008910C9">
        <w:rPr>
          <w:rFonts w:ascii="Arial" w:hAnsi="Arial"/>
        </w:rPr>
        <w:tab/>
      </w:r>
      <w:r w:rsidRPr="008910C9">
        <w:rPr>
          <w:rFonts w:ascii="Arial" w:hAnsi="Arial"/>
        </w:rPr>
        <w:tab/>
        <w:t>DHSI (DHS)</w:t>
      </w:r>
    </w:p>
    <w:p w14:paraId="3090FCAF" w14:textId="77777777" w:rsidR="002A252C" w:rsidRPr="008910C9" w:rsidRDefault="002A252C" w:rsidP="002A252C">
      <w:pPr>
        <w:pStyle w:val="BodyText"/>
        <w:ind w:left="1440" w:firstLine="720"/>
        <w:rPr>
          <w:rFonts w:ascii="Arial" w:hAnsi="Arial"/>
        </w:rPr>
      </w:pPr>
      <w:r w:rsidRPr="008910C9">
        <w:rPr>
          <w:rFonts w:ascii="Arial" w:hAnsi="Arial"/>
        </w:rPr>
        <w:t>Door Viewers</w:t>
      </w:r>
      <w:r w:rsidRPr="008910C9">
        <w:rPr>
          <w:rFonts w:ascii="Arial" w:hAnsi="Arial"/>
        </w:rPr>
        <w:tab/>
      </w:r>
      <w:r w:rsidRPr="008910C9">
        <w:rPr>
          <w:rFonts w:ascii="Arial" w:hAnsi="Arial"/>
        </w:rPr>
        <w:tab/>
      </w:r>
      <w:r w:rsidRPr="008910C9">
        <w:rPr>
          <w:rFonts w:ascii="Arial" w:hAnsi="Arial"/>
        </w:rPr>
        <w:tab/>
      </w:r>
      <w:r w:rsidRPr="008910C9">
        <w:rPr>
          <w:rFonts w:ascii="Arial" w:hAnsi="Arial"/>
        </w:rPr>
        <w:tab/>
        <w:t>DHSI (DHS)</w:t>
      </w:r>
    </w:p>
    <w:p w14:paraId="453AA0FD" w14:textId="77777777"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20"/>
        </w:rPr>
      </w:pPr>
      <w:r w:rsidRPr="008910C9">
        <w:rPr>
          <w:rFonts w:ascii="Arial" w:hAnsi="Arial"/>
          <w:sz w:val="20"/>
        </w:rPr>
        <w:tab/>
        <w:t>NOTE: Architectural Details are furnished with every quotation and should be forwarded by the estimating department to the detail department to be included in the submittal package.</w:t>
      </w:r>
    </w:p>
    <w:p w14:paraId="753ED476" w14:textId="77777777"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8910C9">
        <w:rPr>
          <w:rFonts w:ascii="Arial" w:hAnsi="Arial"/>
          <w:sz w:val="20"/>
        </w:rPr>
        <w:tab/>
        <w:t>NOTE: Where frame seals, door bottoms and/or transition strips are listed, it i</w:t>
      </w:r>
      <w:r w:rsidR="002A252C" w:rsidRPr="008910C9">
        <w:rPr>
          <w:rFonts w:ascii="Arial" w:hAnsi="Arial"/>
          <w:sz w:val="20"/>
        </w:rPr>
        <w:t xml:space="preserve">s intended that all openings </w:t>
      </w:r>
      <w:r w:rsidR="002A252C" w:rsidRPr="008910C9">
        <w:rPr>
          <w:rFonts w:ascii="Arial" w:hAnsi="Arial"/>
          <w:sz w:val="20"/>
        </w:rPr>
        <w:tab/>
      </w:r>
      <w:r w:rsidR="002A252C" w:rsidRPr="008910C9">
        <w:rPr>
          <w:rFonts w:ascii="Arial" w:hAnsi="Arial"/>
          <w:sz w:val="20"/>
        </w:rPr>
        <w:tab/>
      </w:r>
      <w:r w:rsidRPr="008910C9">
        <w:rPr>
          <w:rFonts w:ascii="Arial" w:hAnsi="Arial"/>
          <w:sz w:val="20"/>
        </w:rPr>
        <w:t>requiring similar products be DHSI products.</w:t>
      </w:r>
    </w:p>
    <w:p w14:paraId="0669A8CF" w14:textId="77777777" w:rsidR="007D2852" w:rsidRPr="008910C9" w:rsidRDefault="007D2852" w:rsidP="007D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910C9">
        <w:rPr>
          <w:rFonts w:ascii="Arial" w:hAnsi="Arial"/>
          <w:sz w:val="20"/>
        </w:rPr>
        <w:lastRenderedPageBreak/>
        <w:tab/>
        <w:t>NOTE</w:t>
      </w:r>
      <w:r w:rsidRPr="008910C9">
        <w:rPr>
          <w:rFonts w:ascii="Arial" w:hAnsi="Arial"/>
          <w:color w:val="FF0000"/>
          <w:sz w:val="20"/>
        </w:rPr>
        <w:t>:</w:t>
      </w:r>
      <w:r w:rsidRPr="008910C9">
        <w:rPr>
          <w:rFonts w:ascii="Arial" w:hAnsi="Arial"/>
          <w:color w:val="FF0000"/>
          <w:sz w:val="20"/>
        </w:rPr>
        <w:tab/>
      </w:r>
      <w:r w:rsidRPr="008910C9">
        <w:rPr>
          <w:rFonts w:ascii="Arial" w:hAnsi="Arial"/>
          <w:color w:val="000000"/>
          <w:sz w:val="20"/>
        </w:rPr>
        <w:t>Some products and details</w:t>
      </w:r>
      <w:r w:rsidRPr="008910C9">
        <w:rPr>
          <w:rFonts w:ascii="Arial" w:hAnsi="Arial"/>
          <w:sz w:val="20"/>
        </w:rPr>
        <w:t xml:space="preserve"> list</w:t>
      </w:r>
      <w:r w:rsidR="002A252C" w:rsidRPr="008910C9">
        <w:rPr>
          <w:rFonts w:ascii="Arial" w:hAnsi="Arial"/>
          <w:sz w:val="20"/>
        </w:rPr>
        <w:t xml:space="preserve">ed are a guideline for hotels. </w:t>
      </w:r>
      <w:r w:rsidRPr="008910C9">
        <w:rPr>
          <w:rFonts w:ascii="Arial" w:hAnsi="Arial"/>
          <w:sz w:val="20"/>
        </w:rPr>
        <w:t xml:space="preserve">Request typical sets for hospitals and other commercial projects.  Choices of door bottoms, colors and details selected from DHSI drawings will vary by job. </w:t>
      </w:r>
    </w:p>
    <w:p w14:paraId="1E7DBD15" w14:textId="77777777" w:rsidR="007D2852" w:rsidRPr="008910C9" w:rsidRDefault="007D2852">
      <w:pPr>
        <w:pStyle w:val="Footer"/>
        <w:tabs>
          <w:tab w:val="clear" w:pos="4320"/>
          <w:tab w:val="clear" w:pos="8640"/>
        </w:tabs>
        <w:rPr>
          <w:rFonts w:ascii="Arial" w:hAnsi="Arial"/>
        </w:rPr>
      </w:pPr>
    </w:p>
    <w:p w14:paraId="58CB84BA" w14:textId="77777777" w:rsidR="007D2852" w:rsidRPr="008910C9" w:rsidRDefault="007D2852">
      <w:pPr>
        <w:pStyle w:val="Footer"/>
        <w:tabs>
          <w:tab w:val="clear" w:pos="4320"/>
          <w:tab w:val="clear" w:pos="8640"/>
        </w:tabs>
        <w:rPr>
          <w:rFonts w:ascii="Arial" w:hAnsi="Arial"/>
        </w:rPr>
      </w:pPr>
      <w:r w:rsidRPr="008910C9">
        <w:rPr>
          <w:rFonts w:ascii="Arial" w:hAnsi="Arial"/>
        </w:rPr>
        <w:t>Request “typical” hardware sets for reference from DHSI.  Please consult with DHSI for a referral to a Door and Hardware Institute accredited specification writer.</w:t>
      </w:r>
    </w:p>
    <w:p w14:paraId="12AFB2F5" w14:textId="77777777" w:rsidR="007D2852" w:rsidRPr="008910C9" w:rsidRDefault="007D2852">
      <w:pPr>
        <w:pStyle w:val="Footer"/>
        <w:tabs>
          <w:tab w:val="clear" w:pos="4320"/>
          <w:tab w:val="clear" w:pos="8640"/>
        </w:tabs>
        <w:rPr>
          <w:rFonts w:ascii="Arial" w:hAnsi="Arial"/>
        </w:rPr>
      </w:pPr>
    </w:p>
    <w:p w14:paraId="79711D3E" w14:textId="77777777" w:rsidR="007D2852" w:rsidRPr="008910C9" w:rsidRDefault="007D2852">
      <w:pPr>
        <w:pStyle w:val="Footer"/>
        <w:tabs>
          <w:tab w:val="clear" w:pos="4320"/>
          <w:tab w:val="clear" w:pos="8640"/>
        </w:tabs>
        <w:rPr>
          <w:rFonts w:ascii="Arial" w:hAnsi="Arial"/>
        </w:rPr>
      </w:pPr>
    </w:p>
    <w:p w14:paraId="037BD53A" w14:textId="71594E1E" w:rsidR="007D2852" w:rsidRDefault="007D2852">
      <w:pPr>
        <w:pStyle w:val="Footer"/>
        <w:tabs>
          <w:tab w:val="clear" w:pos="4320"/>
          <w:tab w:val="clear" w:pos="8640"/>
        </w:tabs>
        <w:rPr>
          <w:rFonts w:ascii="Arial" w:hAnsi="Arial"/>
        </w:rPr>
      </w:pPr>
      <w:r w:rsidRPr="008910C9">
        <w:rPr>
          <w:rFonts w:ascii="Arial" w:hAnsi="Arial"/>
        </w:rPr>
        <w:t>END OF SECTION.</w:t>
      </w:r>
      <w:r w:rsidRPr="008910C9">
        <w:rPr>
          <w:rFonts w:ascii="Arial" w:hAnsi="Arial"/>
          <w:sz w:val="18"/>
        </w:rPr>
        <w:t xml:space="preserve"> </w:t>
      </w:r>
      <w:r w:rsidRPr="008910C9">
        <w:rPr>
          <w:rFonts w:ascii="Arial" w:hAnsi="Arial"/>
          <w:sz w:val="18"/>
        </w:rPr>
        <w:tab/>
      </w:r>
      <w:r w:rsidRPr="008910C9">
        <w:rPr>
          <w:rFonts w:ascii="Arial" w:hAnsi="Arial"/>
          <w:sz w:val="18"/>
        </w:rPr>
        <w:tab/>
      </w:r>
      <w:r w:rsidRPr="008910C9">
        <w:rPr>
          <w:rFonts w:ascii="Arial" w:hAnsi="Arial"/>
          <w:sz w:val="18"/>
        </w:rPr>
        <w:tab/>
      </w:r>
      <w:r w:rsidRPr="008910C9">
        <w:rPr>
          <w:rFonts w:ascii="Arial" w:hAnsi="Arial"/>
          <w:sz w:val="18"/>
        </w:rPr>
        <w:tab/>
      </w:r>
      <w:r w:rsidRPr="008910C9">
        <w:rPr>
          <w:rFonts w:ascii="Arial" w:hAnsi="Arial"/>
          <w:sz w:val="18"/>
        </w:rPr>
        <w:tab/>
      </w:r>
      <w:r w:rsidRPr="008910C9">
        <w:rPr>
          <w:rFonts w:ascii="Arial" w:hAnsi="Arial"/>
          <w:sz w:val="18"/>
        </w:rPr>
        <w:tab/>
      </w:r>
      <w:r w:rsidRPr="008910C9">
        <w:rPr>
          <w:rFonts w:ascii="Arial" w:hAnsi="Arial"/>
          <w:sz w:val="18"/>
        </w:rPr>
        <w:tab/>
      </w:r>
      <w:r w:rsidRPr="008910C9">
        <w:rPr>
          <w:rFonts w:ascii="Arial" w:hAnsi="Arial"/>
          <w:sz w:val="18"/>
        </w:rPr>
        <w:tab/>
      </w:r>
      <w:r w:rsidRPr="008910C9">
        <w:rPr>
          <w:rFonts w:ascii="Arial" w:hAnsi="Arial"/>
          <w:sz w:val="18"/>
        </w:rPr>
        <w:tab/>
        <w:t>08710 FS-</w:t>
      </w:r>
      <w:r w:rsidR="007465F2">
        <w:rPr>
          <w:rFonts w:ascii="Arial" w:hAnsi="Arial"/>
          <w:sz w:val="18"/>
        </w:rPr>
        <w:t>10</w:t>
      </w:r>
      <w:r w:rsidRPr="008910C9">
        <w:rPr>
          <w:rFonts w:ascii="Arial" w:hAnsi="Arial"/>
          <w:sz w:val="18"/>
        </w:rPr>
        <w:tab/>
      </w:r>
      <w:r w:rsidR="001808B7">
        <w:rPr>
          <w:rFonts w:ascii="Arial" w:hAnsi="Arial"/>
        </w:rPr>
        <w:t>2-1</w:t>
      </w:r>
      <w:r w:rsidR="007465F2">
        <w:rPr>
          <w:rFonts w:ascii="Arial" w:hAnsi="Arial"/>
        </w:rPr>
        <w:t>3</w:t>
      </w:r>
      <w:r w:rsidR="001808B7">
        <w:rPr>
          <w:rFonts w:ascii="Arial" w:hAnsi="Arial"/>
        </w:rPr>
        <w:t>-2</w:t>
      </w:r>
      <w:r w:rsidR="0084371C">
        <w:rPr>
          <w:rFonts w:ascii="Arial" w:hAnsi="Arial"/>
        </w:rPr>
        <w:t>3</w:t>
      </w:r>
    </w:p>
    <w:p w14:paraId="40AFD5BB" w14:textId="77777777" w:rsidR="007D2852" w:rsidRDefault="007D2852">
      <w:pPr>
        <w:pStyle w:val="Footer"/>
        <w:tabs>
          <w:tab w:val="clear" w:pos="4320"/>
          <w:tab w:val="clear" w:pos="8640"/>
        </w:tabs>
        <w:rPr>
          <w:rFonts w:ascii="Arial" w:hAnsi="Arial"/>
        </w:rPr>
      </w:pPr>
    </w:p>
    <w:p w14:paraId="34A74199" w14:textId="77777777" w:rsidR="007D2852" w:rsidRDefault="007D2852">
      <w:pPr>
        <w:pStyle w:val="Footer"/>
        <w:tabs>
          <w:tab w:val="clear" w:pos="4320"/>
          <w:tab w:val="clear" w:pos="8640"/>
        </w:tabs>
        <w:rPr>
          <w:rFonts w:ascii="Arial" w:hAnsi="Arial"/>
          <w:sz w:val="18"/>
        </w:rPr>
      </w:pPr>
    </w:p>
    <w:sectPr w:rsidR="007D2852" w:rsidSect="007D2852">
      <w:footerReference w:type="default" r:id="rId9"/>
      <w:pgSz w:w="12240" w:h="15840"/>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6DF9" w14:textId="77777777" w:rsidR="0088533C" w:rsidRDefault="0088533C">
      <w:r>
        <w:separator/>
      </w:r>
    </w:p>
  </w:endnote>
  <w:endnote w:type="continuationSeparator" w:id="0">
    <w:p w14:paraId="22CDA8AE" w14:textId="77777777" w:rsidR="0088533C" w:rsidRDefault="0088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New York">
    <w:altName w:val="Times New Roman"/>
    <w:panose1 w:val="020B0604020202020204"/>
    <w:charset w:val="4D"/>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710A8" w14:textId="158E3A4E" w:rsidR="003906A4" w:rsidRDefault="003906A4">
    <w:pPr>
      <w:pStyle w:val="Footer"/>
      <w:tabs>
        <w:tab w:val="clear" w:pos="4320"/>
        <w:tab w:val="clear" w:pos="8640"/>
      </w:tabs>
      <w:rPr>
        <w:rFonts w:ascii="Arial" w:hAnsi="Arial"/>
      </w:rPr>
    </w:pPr>
    <w:r>
      <w:rPr>
        <w:rFonts w:ascii="Arial" w:hAnsi="Arial"/>
      </w:rPr>
      <w:t>PROJECT NAME   08710 (</w:t>
    </w:r>
    <w:r w:rsidR="00514696">
      <w:rPr>
        <w:rFonts w:ascii="Arial" w:hAnsi="Arial"/>
      </w:rPr>
      <w:t>2-1</w:t>
    </w:r>
    <w:r w:rsidR="007465F2">
      <w:rPr>
        <w:rFonts w:ascii="Arial" w:hAnsi="Arial"/>
      </w:rPr>
      <w:t>3</w:t>
    </w:r>
    <w:r w:rsidR="00514696">
      <w:rPr>
        <w:rFonts w:ascii="Arial" w:hAnsi="Arial"/>
      </w:rPr>
      <w:t>-2</w:t>
    </w:r>
    <w:r w:rsidR="0084371C">
      <w:rPr>
        <w:rFonts w:ascii="Arial" w:hAnsi="Arial"/>
      </w:rPr>
      <w:t>3</w:t>
    </w:r>
    <w:r>
      <w:rPr>
        <w:rFonts w:ascii="Arial" w:hAnsi="Arial"/>
      </w:rPr>
      <w:t xml:space="preserve">) - </w:t>
    </w:r>
    <w:r>
      <w:rPr>
        <w:rStyle w:val="PageNumber"/>
      </w:rPr>
      <w:fldChar w:fldCharType="begin"/>
    </w:r>
    <w:r>
      <w:rPr>
        <w:rStyle w:val="PageNumber"/>
      </w:rPr>
      <w:instrText xml:space="preserve"> PAGE </w:instrText>
    </w:r>
    <w:r>
      <w:rPr>
        <w:rStyle w:val="PageNumber"/>
      </w:rPr>
      <w:fldChar w:fldCharType="separate"/>
    </w:r>
    <w:r w:rsidR="00FF02F9">
      <w:rPr>
        <w:rStyle w:val="PageNumber"/>
        <w:noProof/>
      </w:rPr>
      <w:t>4</w:t>
    </w:r>
    <w:r>
      <w:rPr>
        <w:rStyle w:val="PageNumber"/>
      </w:rPr>
      <w:fldChar w:fldCharType="end"/>
    </w:r>
    <w:r>
      <w:rPr>
        <w:rFonts w:ascii="Arial" w:hAnsi="Arial"/>
      </w:rPr>
      <w:t xml:space="preserve">    DOOR GASKETING, SEALS, AND TRANSITION STRIPS</w:t>
    </w:r>
  </w:p>
  <w:p w14:paraId="5E77016E" w14:textId="77777777" w:rsidR="003906A4" w:rsidRDefault="00390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5DBE" w14:textId="77777777" w:rsidR="0088533C" w:rsidRDefault="0088533C">
      <w:r>
        <w:separator/>
      </w:r>
    </w:p>
  </w:footnote>
  <w:footnote w:type="continuationSeparator" w:id="0">
    <w:p w14:paraId="4B2608B7" w14:textId="77777777" w:rsidR="0088533C" w:rsidRDefault="00885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CB6"/>
    <w:multiLevelType w:val="singleLevel"/>
    <w:tmpl w:val="C20E251A"/>
    <w:lvl w:ilvl="0">
      <w:start w:val="1"/>
      <w:numFmt w:val="upperLetter"/>
      <w:lvlText w:val="%1."/>
      <w:legacy w:legacy="1" w:legacySpace="120" w:legacyIndent="720"/>
      <w:lvlJc w:val="left"/>
      <w:pPr>
        <w:ind w:left="1440" w:hanging="720"/>
      </w:pPr>
    </w:lvl>
  </w:abstractNum>
  <w:abstractNum w:abstractNumId="1" w15:restartNumberingAfterBreak="0">
    <w:nsid w:val="07626BE2"/>
    <w:multiLevelType w:val="hybridMultilevel"/>
    <w:tmpl w:val="1D4A110A"/>
    <w:lvl w:ilvl="0" w:tplc="4F025960">
      <w:start w:val="6"/>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8A71697"/>
    <w:multiLevelType w:val="multilevel"/>
    <w:tmpl w:val="54AA6264"/>
    <w:lvl w:ilvl="0">
      <w:start w:val="1"/>
      <w:numFmt w:val="upperLetter"/>
      <w:lvlText w:val="%1."/>
      <w:legacy w:legacy="1" w:legacySpace="120" w:legacyIndent="720"/>
      <w:lvlJc w:val="left"/>
      <w:pPr>
        <w:ind w:left="1440" w:hanging="720"/>
      </w:pPr>
    </w:lvl>
    <w:lvl w:ilvl="1">
      <w:start w:val="1"/>
      <w:numFmt w:val="lowerLetter"/>
      <w:lvlText w:val="%2."/>
      <w:lvlJc w:val="left"/>
      <w:pPr>
        <w:ind w:left="2880" w:hanging="72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15:restartNumberingAfterBreak="0">
    <w:nsid w:val="191C07A5"/>
    <w:multiLevelType w:val="hybridMultilevel"/>
    <w:tmpl w:val="E2404DE6"/>
    <w:lvl w:ilvl="0" w:tplc="AF3E6E5A">
      <w:start w:val="2"/>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A621F0C"/>
    <w:multiLevelType w:val="singleLevel"/>
    <w:tmpl w:val="7F28BF8C"/>
    <w:lvl w:ilvl="0">
      <w:start w:val="1"/>
      <w:numFmt w:val="decimal"/>
      <w:lvlText w:val="%1."/>
      <w:legacy w:legacy="1" w:legacySpace="120" w:legacyIndent="720"/>
      <w:lvlJc w:val="left"/>
      <w:pPr>
        <w:ind w:left="2160" w:hanging="720"/>
      </w:pPr>
      <w:rPr>
        <w:sz w:val="20"/>
      </w:rPr>
    </w:lvl>
  </w:abstractNum>
  <w:abstractNum w:abstractNumId="5" w15:restartNumberingAfterBreak="0">
    <w:nsid w:val="2AD72646"/>
    <w:multiLevelType w:val="hybridMultilevel"/>
    <w:tmpl w:val="6C50AE8A"/>
    <w:lvl w:ilvl="0" w:tplc="A4388F4A">
      <w:start w:val="3"/>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C931232"/>
    <w:multiLevelType w:val="singleLevel"/>
    <w:tmpl w:val="7F28BF8C"/>
    <w:lvl w:ilvl="0">
      <w:start w:val="1"/>
      <w:numFmt w:val="decimal"/>
      <w:lvlText w:val="%1."/>
      <w:legacy w:legacy="1" w:legacySpace="120" w:legacyIndent="720"/>
      <w:lvlJc w:val="left"/>
      <w:pPr>
        <w:ind w:left="2160" w:hanging="720"/>
      </w:pPr>
      <w:rPr>
        <w:sz w:val="20"/>
      </w:rPr>
    </w:lvl>
  </w:abstractNum>
  <w:abstractNum w:abstractNumId="7" w15:restartNumberingAfterBreak="0">
    <w:nsid w:val="42AD2C75"/>
    <w:multiLevelType w:val="hybridMultilevel"/>
    <w:tmpl w:val="828A57EC"/>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479303AF"/>
    <w:multiLevelType w:val="multilevel"/>
    <w:tmpl w:val="8D8244A8"/>
    <w:lvl w:ilvl="0">
      <w:start w:val="3"/>
      <w:numFmt w:val="decimal"/>
      <w:lvlText w:val="%1."/>
      <w:lvlJc w:val="left"/>
      <w:pPr>
        <w:tabs>
          <w:tab w:val="num" w:pos="2160"/>
        </w:tabs>
        <w:ind w:left="2160" w:hanging="720"/>
      </w:pPr>
      <w:rPr>
        <w:rFonts w:hint="default"/>
      </w:rPr>
    </w:lvl>
    <w:lvl w:ilvl="1">
      <w:start w:val="6"/>
      <w:numFmt w:val="decimalZero"/>
      <w:isLgl/>
      <w:lvlText w:val="%1.%2"/>
      <w:lvlJc w:val="left"/>
      <w:pPr>
        <w:tabs>
          <w:tab w:val="num" w:pos="2880"/>
        </w:tabs>
        <w:ind w:left="2880" w:hanging="1440"/>
      </w:pPr>
      <w:rPr>
        <w:rFonts w:hint="default"/>
      </w:rPr>
    </w:lvl>
    <w:lvl w:ilvl="2">
      <w:start w:val="1"/>
      <w:numFmt w:val="decimal"/>
      <w:isLgl/>
      <w:lvlText w:val="%1.%2.%3"/>
      <w:lvlJc w:val="left"/>
      <w:pPr>
        <w:tabs>
          <w:tab w:val="num" w:pos="2880"/>
        </w:tabs>
        <w:ind w:left="2880" w:hanging="1440"/>
      </w:pPr>
      <w:rPr>
        <w:rFonts w:hint="default"/>
      </w:rPr>
    </w:lvl>
    <w:lvl w:ilvl="3">
      <w:start w:val="1"/>
      <w:numFmt w:val="decimal"/>
      <w:isLgl/>
      <w:lvlText w:val="%1.%2.%3.%4"/>
      <w:lvlJc w:val="left"/>
      <w:pPr>
        <w:tabs>
          <w:tab w:val="num" w:pos="2880"/>
        </w:tabs>
        <w:ind w:left="2880" w:hanging="144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3240"/>
        </w:tabs>
        <w:ind w:left="3240" w:hanging="1800"/>
      </w:pPr>
      <w:rPr>
        <w:rFonts w:hint="default"/>
      </w:rPr>
    </w:lvl>
    <w:lvl w:ilvl="7">
      <w:start w:val="1"/>
      <w:numFmt w:val="decimal"/>
      <w:isLgl/>
      <w:lvlText w:val="%1.%2.%3.%4.%5.%6.%7.%8"/>
      <w:lvlJc w:val="left"/>
      <w:pPr>
        <w:tabs>
          <w:tab w:val="num" w:pos="3600"/>
        </w:tabs>
        <w:ind w:left="3600" w:hanging="2160"/>
      </w:pPr>
      <w:rPr>
        <w:rFonts w:hint="default"/>
      </w:rPr>
    </w:lvl>
    <w:lvl w:ilvl="8">
      <w:start w:val="1"/>
      <w:numFmt w:val="decimal"/>
      <w:isLgl/>
      <w:lvlText w:val="%1.%2.%3.%4.%5.%6.%7.%8.%9"/>
      <w:lvlJc w:val="left"/>
      <w:pPr>
        <w:tabs>
          <w:tab w:val="num" w:pos="3600"/>
        </w:tabs>
        <w:ind w:left="3600" w:hanging="2160"/>
      </w:pPr>
      <w:rPr>
        <w:rFonts w:hint="default"/>
      </w:rPr>
    </w:lvl>
  </w:abstractNum>
  <w:abstractNum w:abstractNumId="9" w15:restartNumberingAfterBreak="0">
    <w:nsid w:val="499C2D6E"/>
    <w:multiLevelType w:val="hybridMultilevel"/>
    <w:tmpl w:val="D07C9DF2"/>
    <w:lvl w:ilvl="0" w:tplc="A1B2D15E">
      <w:start w:val="7"/>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4FE42F3D"/>
    <w:multiLevelType w:val="hybridMultilevel"/>
    <w:tmpl w:val="B87E6E44"/>
    <w:lvl w:ilvl="0" w:tplc="1BBA0D4E">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56291F3C"/>
    <w:multiLevelType w:val="hybridMultilevel"/>
    <w:tmpl w:val="AC221DE4"/>
    <w:lvl w:ilvl="0" w:tplc="1A8E11B4">
      <w:start w:val="4"/>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65FF2CE8"/>
    <w:multiLevelType w:val="singleLevel"/>
    <w:tmpl w:val="F286B7DE"/>
    <w:lvl w:ilvl="0">
      <w:start w:val="1"/>
      <w:numFmt w:val="decimal"/>
      <w:lvlText w:val="%1."/>
      <w:legacy w:legacy="1" w:legacySpace="120" w:legacyIndent="360"/>
      <w:lvlJc w:val="left"/>
      <w:pPr>
        <w:ind w:left="1800" w:hanging="360"/>
      </w:pPr>
    </w:lvl>
  </w:abstractNum>
  <w:abstractNum w:abstractNumId="13" w15:restartNumberingAfterBreak="0">
    <w:nsid w:val="682637D2"/>
    <w:multiLevelType w:val="singleLevel"/>
    <w:tmpl w:val="C20E251A"/>
    <w:lvl w:ilvl="0">
      <w:start w:val="1"/>
      <w:numFmt w:val="upperLetter"/>
      <w:lvlText w:val="%1."/>
      <w:legacy w:legacy="1" w:legacySpace="120" w:legacyIndent="720"/>
      <w:lvlJc w:val="left"/>
      <w:pPr>
        <w:ind w:left="1440" w:hanging="720"/>
      </w:pPr>
    </w:lvl>
  </w:abstractNum>
  <w:num w:numId="1" w16cid:durableId="212809226">
    <w:abstractNumId w:val="2"/>
  </w:num>
  <w:num w:numId="2" w16cid:durableId="1494175296">
    <w:abstractNumId w:val="12"/>
  </w:num>
  <w:num w:numId="3" w16cid:durableId="898712436">
    <w:abstractNumId w:val="6"/>
  </w:num>
  <w:num w:numId="4" w16cid:durableId="241109332">
    <w:abstractNumId w:val="13"/>
  </w:num>
  <w:num w:numId="5" w16cid:durableId="414057993">
    <w:abstractNumId w:val="0"/>
  </w:num>
  <w:num w:numId="6" w16cid:durableId="779298696">
    <w:abstractNumId w:val="11"/>
  </w:num>
  <w:num w:numId="7" w16cid:durableId="1431585608">
    <w:abstractNumId w:val="5"/>
  </w:num>
  <w:num w:numId="8" w16cid:durableId="1530073090">
    <w:abstractNumId w:val="9"/>
  </w:num>
  <w:num w:numId="9" w16cid:durableId="1657954882">
    <w:abstractNumId w:val="8"/>
  </w:num>
  <w:num w:numId="10" w16cid:durableId="1539319437">
    <w:abstractNumId w:val="1"/>
  </w:num>
  <w:num w:numId="11" w16cid:durableId="444932111">
    <w:abstractNumId w:val="3"/>
  </w:num>
  <w:num w:numId="12" w16cid:durableId="99222718">
    <w:abstractNumId w:val="4"/>
  </w:num>
  <w:num w:numId="13" w16cid:durableId="398526593">
    <w:abstractNumId w:val="7"/>
  </w:num>
  <w:num w:numId="14" w16cid:durableId="21137390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B4"/>
    <w:rsid w:val="00081FDD"/>
    <w:rsid w:val="000B1CFE"/>
    <w:rsid w:val="000D3B6F"/>
    <w:rsid w:val="00145520"/>
    <w:rsid w:val="00167C31"/>
    <w:rsid w:val="001808B7"/>
    <w:rsid w:val="0020348B"/>
    <w:rsid w:val="002A252C"/>
    <w:rsid w:val="002F5ACD"/>
    <w:rsid w:val="003906A4"/>
    <w:rsid w:val="003A7E40"/>
    <w:rsid w:val="00514696"/>
    <w:rsid w:val="00520F64"/>
    <w:rsid w:val="00556959"/>
    <w:rsid w:val="005E501C"/>
    <w:rsid w:val="006208FB"/>
    <w:rsid w:val="006D6284"/>
    <w:rsid w:val="007465F2"/>
    <w:rsid w:val="00780BAB"/>
    <w:rsid w:val="007960B5"/>
    <w:rsid w:val="007D2852"/>
    <w:rsid w:val="0084371C"/>
    <w:rsid w:val="008540FC"/>
    <w:rsid w:val="0088533C"/>
    <w:rsid w:val="008910C9"/>
    <w:rsid w:val="008B40E5"/>
    <w:rsid w:val="008F5DA4"/>
    <w:rsid w:val="009072D5"/>
    <w:rsid w:val="009538BA"/>
    <w:rsid w:val="00971A86"/>
    <w:rsid w:val="00990CED"/>
    <w:rsid w:val="00A137DD"/>
    <w:rsid w:val="00B42D86"/>
    <w:rsid w:val="00B52EE7"/>
    <w:rsid w:val="00BE1C4C"/>
    <w:rsid w:val="00DB73E1"/>
    <w:rsid w:val="00DB7BB4"/>
    <w:rsid w:val="00E42935"/>
    <w:rsid w:val="00E72C18"/>
    <w:rsid w:val="00E759DB"/>
    <w:rsid w:val="00FC3AB8"/>
    <w:rsid w:val="00FD7346"/>
    <w:rsid w:val="00FF02F9"/>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B579D8C"/>
  <w14:defaultImageDpi w14:val="300"/>
  <w15:chartTrackingRefBased/>
  <w15:docId w15:val="{D6BEABD1-2E85-8A4E-85B9-C17EB243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ew York" w:hAnsi="New York"/>
      <w:sz w:val="24"/>
      <w:lang w:eastAsia="en-US"/>
    </w:rPr>
  </w:style>
  <w:style w:type="paragraph" w:styleId="Heading1">
    <w:name w:val="heading 1"/>
    <w:basedOn w:val="Normal"/>
    <w:next w:val="Normal"/>
    <w:qFormat/>
    <w:pPr>
      <w:keepNext/>
      <w:jc w:val="center"/>
      <w:outlineLvl w:val="0"/>
    </w:pPr>
    <w:rPr>
      <w:rFonts w:ascii="Verdana" w:hAnsi="Verdana"/>
      <w:sz w:val="40"/>
    </w:rPr>
  </w:style>
  <w:style w:type="paragraph" w:styleId="Heading2">
    <w:name w:val="heading 2"/>
    <w:basedOn w:val="Normal"/>
    <w:next w:val="Normal"/>
    <w:qFormat/>
    <w:pPr>
      <w:keepNext/>
      <w:spacing w:line="360" w:lineRule="auto"/>
      <w:outlineLvl w:val="1"/>
    </w:pPr>
    <w:rPr>
      <w:rFonts w:ascii="Arial" w:hAnsi="Arial"/>
      <w:b/>
      <w:sz w:val="20"/>
    </w:rPr>
  </w:style>
  <w:style w:type="paragraph" w:styleId="Heading3">
    <w:name w:val="heading 3"/>
    <w:basedOn w:val="Normal"/>
    <w:next w:val="Normal"/>
    <w:qFormat/>
    <w:pPr>
      <w:keepNext/>
      <w:jc w:val="center"/>
      <w:outlineLvl w:val="2"/>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288" w:lineRule="auto"/>
    </w:pPr>
    <w:rPr>
      <w:rFonts w:ascii="Arial" w:hAnsi="Arial"/>
      <w:sz w:val="22"/>
    </w:rPr>
  </w:style>
  <w:style w:type="paragraph" w:styleId="BodyText">
    <w:name w:val="Body Text"/>
    <w:basedOn w:val="Normal"/>
    <w:rPr>
      <w:rFonts w:ascii="Courier" w:hAnsi="Courier"/>
      <w:sz w:val="20"/>
    </w:rPr>
  </w:style>
  <w:style w:type="paragraph" w:styleId="BodyTextIndent2">
    <w:name w:val="Body Text Indent 2"/>
    <w:basedOn w:val="Normal"/>
    <w:pPr>
      <w:spacing w:line="288" w:lineRule="auto"/>
      <w:ind w:firstLine="720"/>
    </w:pPr>
    <w:rPr>
      <w:rFonts w:ascii="Arial" w:hAnsi="Arial"/>
      <w:sz w:val="22"/>
    </w:rPr>
  </w:style>
  <w:style w:type="character" w:styleId="Hyperlink">
    <w:name w:val="Hyperlink"/>
    <w:rPr>
      <w:color w:val="0000FF"/>
      <w:u w:val="single"/>
    </w:rPr>
  </w:style>
  <w:style w:type="paragraph" w:styleId="Footer">
    <w:name w:val="footer"/>
    <w:basedOn w:val="Normal"/>
    <w:pPr>
      <w:tabs>
        <w:tab w:val="center" w:pos="4320"/>
        <w:tab w:val="right" w:pos="8640"/>
      </w:tabs>
    </w:pPr>
    <w:rPr>
      <w:rFonts w:ascii="Times New Roman" w:hAnsi="Times New Roman"/>
      <w:sz w:val="20"/>
    </w:rPr>
  </w:style>
  <w:style w:type="paragraph" w:customStyle="1" w:styleId="QuickA">
    <w:name w:val="Quick A."/>
    <w:basedOn w:val="Normal"/>
    <w:pPr>
      <w:ind w:left="720" w:hanging="720"/>
    </w:pPr>
    <w:rPr>
      <w:rFonts w:ascii="Times New Roman" w:hAnsi="Times New Roman"/>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Pr>
      <w:rFonts w:ascii="Arial" w:hAnsi="Arial"/>
      <w:sz w:val="20"/>
    </w:rPr>
  </w:style>
  <w:style w:type="paragraph" w:styleId="BalloonText">
    <w:name w:val="Balloon Text"/>
    <w:basedOn w:val="Normal"/>
    <w:semiHidden/>
    <w:rsid w:val="00C16F94"/>
    <w:rPr>
      <w:rFonts w:ascii="Lucida Grande" w:hAnsi="Lucida Grande"/>
      <w:sz w:val="18"/>
      <w:szCs w:val="18"/>
    </w:rPr>
  </w:style>
  <w:style w:type="character" w:styleId="FollowedHyperlink">
    <w:name w:val="FollowedHyperlink"/>
    <w:rsid w:val="00962FB3"/>
    <w:rPr>
      <w:color w:val="800080"/>
      <w:u w:val="single"/>
    </w:rPr>
  </w:style>
  <w:style w:type="character" w:styleId="UnresolvedMention">
    <w:name w:val="Unresolved Mention"/>
    <w:uiPriority w:val="99"/>
    <w:semiHidden/>
    <w:unhideWhenUsed/>
    <w:rsid w:val="00891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5381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dhsi-seal.com/inspectionforms.ht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70BC363960394A9225D0158AF2C54A" ma:contentTypeVersion="18" ma:contentTypeDescription="Create a new document." ma:contentTypeScope="" ma:versionID="25a76f75c6b52982088fc0818864f0c4">
  <xsd:schema xmlns:xsd="http://www.w3.org/2001/XMLSchema" xmlns:xs="http://www.w3.org/2001/XMLSchema" xmlns:p="http://schemas.microsoft.com/office/2006/metadata/properties" xmlns:ns1="http://schemas.microsoft.com/sharepoint/v3" xmlns:ns2="eddb1d38-7561-4df9-83d5-5976df8f93b3" xmlns:ns3="a26a7274-3c99-4aa7-9ff1-2f4cab8e8f5a" targetNamespace="http://schemas.microsoft.com/office/2006/metadata/properties" ma:root="true" ma:fieldsID="8b8589bafdcf5cca20448a1b5a06548b" ns1:_="" ns2:_="" ns3:_="">
    <xsd:import namespace="http://schemas.microsoft.com/sharepoint/v3"/>
    <xsd:import namespace="eddb1d38-7561-4df9-83d5-5976df8f93b3"/>
    <xsd:import namespace="a26a7274-3c99-4aa7-9ff1-2f4cab8e8f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db1d38-7561-4df9-83d5-5976df8f93b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172cfe3-77fc-4fc7-8ae8-f3faf76aabe4}" ma:internalName="TaxCatchAll" ma:showField="CatchAllData" ma:web="eddb1d38-7561-4df9-83d5-5976df8f93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6a7274-3c99-4aa7-9ff1-2f4cab8e8f5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5d84d43-0c17-4e74-8829-0fa84706010c"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FECC5A-4E41-4D50-A033-680779673A31}"/>
</file>

<file path=customXml/itemProps2.xml><?xml version="1.0" encoding="utf-8"?>
<ds:datastoreItem xmlns:ds="http://schemas.openxmlformats.org/officeDocument/2006/customXml" ds:itemID="{01FDDB08-1CE1-4B60-A325-16016748F9C0}"/>
</file>

<file path=docProps/app.xml><?xml version="1.0" encoding="utf-8"?>
<Properties xmlns="http://schemas.openxmlformats.org/officeDocument/2006/extended-properties" xmlns:vt="http://schemas.openxmlformats.org/officeDocument/2006/docPropsVTypes">
  <Template>Normal.dotm</Template>
  <TotalTime>1</TotalTime>
  <Pages>6</Pages>
  <Words>2587</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BID FAX</vt:lpstr>
    </vt:vector>
  </TitlesOfParts>
  <Company>RIT</Company>
  <LinksUpToDate>false</LinksUpToDate>
  <CharactersWithSpaces>17300</CharactersWithSpaces>
  <SharedDoc>false</SharedDoc>
  <HLinks>
    <vt:vector size="6" baseType="variant">
      <vt:variant>
        <vt:i4>1048662</vt:i4>
      </vt:variant>
      <vt:variant>
        <vt:i4>0</vt:i4>
      </vt:variant>
      <vt:variant>
        <vt:i4>0</vt:i4>
      </vt:variant>
      <vt:variant>
        <vt:i4>5</vt:i4>
      </vt:variant>
      <vt:variant>
        <vt:lpwstr>http://dhsi-seal.com/inspectionforms.htm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BID FAX</dc:title>
  <dc:subject/>
  <dc:creator>Bob Rissone</dc:creator>
  <cp:keywords/>
  <dc:description/>
  <cp:lastModifiedBy>DC Cantwell</cp:lastModifiedBy>
  <cp:revision>2</cp:revision>
  <cp:lastPrinted>2018-08-29T18:34:00Z</cp:lastPrinted>
  <dcterms:created xsi:type="dcterms:W3CDTF">2023-02-13T19:12:00Z</dcterms:created>
  <dcterms:modified xsi:type="dcterms:W3CDTF">2023-02-13T19:12:00Z</dcterms:modified>
</cp:coreProperties>
</file>